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14" w:rsidRDefault="00444914" w:rsidP="00444914">
      <w:pPr>
        <w:jc w:val="center"/>
        <w:rPr>
          <w:rFonts w:ascii="TH SarabunPSK" w:hAnsi="TH SarabunPSK" w:cs="TH SarabunPSK"/>
          <w:b/>
          <w:bCs/>
          <w:sz w:val="40"/>
          <w:szCs w:val="40"/>
        </w:rPr>
      </w:pPr>
    </w:p>
    <w:p w:rsidR="00757F1F" w:rsidRPr="00444914" w:rsidRDefault="00F56E4A" w:rsidP="00444914">
      <w:pPr>
        <w:jc w:val="center"/>
        <w:rPr>
          <w:rFonts w:ascii="TH SarabunPSK" w:hAnsi="TH SarabunPSK" w:cs="TH SarabunPSK"/>
          <w:b/>
          <w:bCs/>
          <w:sz w:val="40"/>
          <w:szCs w:val="40"/>
          <w:cs/>
        </w:rPr>
      </w:pPr>
      <w:r w:rsidRPr="00444914">
        <w:rPr>
          <w:rFonts w:ascii="TH SarabunPSK" w:hAnsi="TH SarabunPSK" w:cs="TH SarabunPSK" w:hint="cs"/>
          <w:b/>
          <w:bCs/>
          <w:sz w:val="40"/>
          <w:szCs w:val="40"/>
          <w:cs/>
        </w:rPr>
        <w:t>ผลของปุ๋ยเคมีและปุ๋ยหมักต่อการเจริญเติบโตและคุณภาพผลผลิตของกล้วยหอมทองที่ปลูกในชุดดิน</w:t>
      </w:r>
      <w:proofErr w:type="spellStart"/>
      <w:r w:rsidRPr="00444914">
        <w:rPr>
          <w:rFonts w:ascii="TH SarabunPSK" w:hAnsi="TH SarabunPSK" w:cs="TH SarabunPSK" w:hint="cs"/>
          <w:b/>
          <w:bCs/>
          <w:sz w:val="40"/>
          <w:szCs w:val="40"/>
          <w:cs/>
        </w:rPr>
        <w:t>สตึก</w:t>
      </w:r>
      <w:proofErr w:type="spellEnd"/>
    </w:p>
    <w:p w:rsidR="007E0E5C" w:rsidRPr="00444914" w:rsidRDefault="00F56E4A" w:rsidP="00444914">
      <w:pPr>
        <w:jc w:val="center"/>
        <w:rPr>
          <w:rFonts w:ascii="TH SarabunPSK" w:hAnsi="TH SarabunPSK" w:cs="TH SarabunPSK"/>
          <w:b/>
          <w:bCs/>
          <w:sz w:val="40"/>
          <w:szCs w:val="40"/>
        </w:rPr>
      </w:pPr>
      <w:r w:rsidRPr="00444914">
        <w:rPr>
          <w:rFonts w:ascii="TH SarabunPSK" w:hAnsi="TH SarabunPSK" w:cs="TH SarabunPSK"/>
          <w:b/>
          <w:bCs/>
          <w:sz w:val="40"/>
          <w:szCs w:val="40"/>
        </w:rPr>
        <w:t xml:space="preserve">Effect of Chemical Fertilizers and Compost Manure on Growth and Yield Quality </w:t>
      </w:r>
      <w:proofErr w:type="gramStart"/>
      <w:r w:rsidRPr="00444914">
        <w:rPr>
          <w:rFonts w:ascii="TH SarabunPSK" w:hAnsi="TH SarabunPSK" w:cs="TH SarabunPSK"/>
          <w:b/>
          <w:bCs/>
          <w:sz w:val="40"/>
          <w:szCs w:val="40"/>
        </w:rPr>
        <w:t xml:space="preserve">of  </w:t>
      </w:r>
      <w:proofErr w:type="spellStart"/>
      <w:r w:rsidRPr="00444914">
        <w:rPr>
          <w:rFonts w:ascii="TH SarabunPSK" w:hAnsi="TH SarabunPSK" w:cs="TH SarabunPSK"/>
          <w:b/>
          <w:bCs/>
          <w:sz w:val="40"/>
          <w:szCs w:val="40"/>
        </w:rPr>
        <w:t>Kluai</w:t>
      </w:r>
      <w:proofErr w:type="spellEnd"/>
      <w:proofErr w:type="gramEnd"/>
      <w:r w:rsidR="007D5C96" w:rsidRPr="00444914">
        <w:rPr>
          <w:rFonts w:ascii="TH SarabunPSK" w:hAnsi="TH SarabunPSK" w:cs="TH SarabunPSK"/>
          <w:b/>
          <w:bCs/>
          <w:sz w:val="40"/>
          <w:szCs w:val="40"/>
        </w:rPr>
        <w:t xml:space="preserve"> </w:t>
      </w:r>
      <w:proofErr w:type="spellStart"/>
      <w:r w:rsidR="007D5C96" w:rsidRPr="00444914">
        <w:rPr>
          <w:rFonts w:ascii="TH SarabunPSK" w:hAnsi="TH SarabunPSK" w:cs="TH SarabunPSK"/>
          <w:b/>
          <w:bCs/>
          <w:sz w:val="40"/>
          <w:szCs w:val="40"/>
        </w:rPr>
        <w:t>Homtong</w:t>
      </w:r>
      <w:proofErr w:type="spellEnd"/>
      <w:r w:rsidR="007D5C96" w:rsidRPr="00444914">
        <w:rPr>
          <w:rFonts w:ascii="TH SarabunPSK" w:hAnsi="TH SarabunPSK" w:cs="TH SarabunPSK"/>
          <w:b/>
          <w:bCs/>
          <w:sz w:val="40"/>
          <w:szCs w:val="40"/>
        </w:rPr>
        <w:t xml:space="preserve"> Musa (AA group) in </w:t>
      </w:r>
      <w:proofErr w:type="spellStart"/>
      <w:r w:rsidR="007D5C96" w:rsidRPr="00444914">
        <w:rPr>
          <w:rFonts w:ascii="TH SarabunPSK" w:hAnsi="TH SarabunPSK" w:cs="TH SarabunPSK"/>
          <w:b/>
          <w:bCs/>
          <w:sz w:val="40"/>
          <w:szCs w:val="40"/>
        </w:rPr>
        <w:t>Stu</w:t>
      </w:r>
      <w:r w:rsidRPr="00444914">
        <w:rPr>
          <w:rFonts w:ascii="TH SarabunPSK" w:hAnsi="TH SarabunPSK" w:cs="TH SarabunPSK"/>
          <w:b/>
          <w:bCs/>
          <w:sz w:val="40"/>
          <w:szCs w:val="40"/>
        </w:rPr>
        <w:t>k</w:t>
      </w:r>
      <w:proofErr w:type="spellEnd"/>
      <w:r w:rsidRPr="00444914">
        <w:rPr>
          <w:rFonts w:ascii="TH SarabunPSK" w:hAnsi="TH SarabunPSK" w:cs="TH SarabunPSK"/>
          <w:b/>
          <w:bCs/>
          <w:sz w:val="40"/>
          <w:szCs w:val="40"/>
        </w:rPr>
        <w:t xml:space="preserve"> </w:t>
      </w:r>
      <w:r w:rsidR="007D5C96" w:rsidRPr="00444914">
        <w:rPr>
          <w:rFonts w:ascii="TH SarabunPSK" w:hAnsi="TH SarabunPSK" w:cs="TH SarabunPSK"/>
          <w:b/>
          <w:bCs/>
          <w:sz w:val="40"/>
          <w:szCs w:val="40"/>
        </w:rPr>
        <w:t>Series</w:t>
      </w:r>
      <w:r w:rsidRPr="00444914">
        <w:rPr>
          <w:rFonts w:ascii="TH SarabunPSK" w:hAnsi="TH SarabunPSK" w:cs="TH SarabunPSK"/>
          <w:b/>
          <w:bCs/>
          <w:sz w:val="40"/>
          <w:szCs w:val="40"/>
        </w:rPr>
        <w:t>.</w:t>
      </w:r>
    </w:p>
    <w:p w:rsidR="00F56E4A" w:rsidRDefault="00F56E4A" w:rsidP="00F56E4A">
      <w:pPr>
        <w:rPr>
          <w:rFonts w:ascii="TH SarabunPSK" w:hAnsi="TH SarabunPSK" w:cs="TH SarabunPSK"/>
          <w:sz w:val="32"/>
          <w:szCs w:val="32"/>
        </w:rPr>
      </w:pPr>
    </w:p>
    <w:p w:rsidR="00F56E4A" w:rsidRDefault="00F56E4A" w:rsidP="00444914">
      <w:pPr>
        <w:jc w:val="center"/>
        <w:rPr>
          <w:rFonts w:ascii="TH SarabunPSK" w:hAnsi="TH SarabunPSK" w:cs="TH SarabunPSK"/>
          <w:sz w:val="32"/>
          <w:szCs w:val="32"/>
        </w:rPr>
      </w:pPr>
      <w:r>
        <w:rPr>
          <w:rFonts w:ascii="TH SarabunPSK" w:hAnsi="TH SarabunPSK" w:cs="TH SarabunPSK" w:hint="cs"/>
          <w:sz w:val="32"/>
          <w:szCs w:val="32"/>
          <w:cs/>
        </w:rPr>
        <w:t>ครุปกรณ์ ละเอียดอ่อน</w:t>
      </w:r>
      <w:r w:rsidR="00444914" w:rsidRPr="00444914">
        <w:rPr>
          <w:rFonts w:ascii="TH SarabunPSK" w:hAnsi="TH SarabunPSK" w:cs="TH SarabunPSK"/>
          <w:sz w:val="32"/>
          <w:szCs w:val="32"/>
          <w:vertAlign w:val="superscript"/>
        </w:rPr>
        <w:t>1</w:t>
      </w:r>
    </w:p>
    <w:p w:rsidR="00444914" w:rsidRDefault="00444914" w:rsidP="00444914">
      <w:pPr>
        <w:jc w:val="center"/>
        <w:rPr>
          <w:rFonts w:ascii="TH SarabunPSK" w:hAnsi="TH SarabunPSK" w:cs="TH SarabunPSK"/>
          <w:sz w:val="32"/>
          <w:szCs w:val="32"/>
        </w:rPr>
      </w:pPr>
    </w:p>
    <w:p w:rsidR="00CA6104" w:rsidRPr="00444914" w:rsidRDefault="00CA6104" w:rsidP="00CA6104">
      <w:pPr>
        <w:rPr>
          <w:rFonts w:ascii="TH SarabunPSK" w:hAnsi="TH SarabunPSK" w:cs="TH SarabunPSK"/>
          <w:b/>
          <w:bCs/>
          <w:sz w:val="32"/>
          <w:szCs w:val="32"/>
          <w:cs/>
        </w:rPr>
      </w:pPr>
      <w:r w:rsidRPr="00444914">
        <w:rPr>
          <w:rFonts w:ascii="TH SarabunPSK" w:hAnsi="TH SarabunPSK" w:cs="TH SarabunPSK" w:hint="cs"/>
          <w:b/>
          <w:bCs/>
          <w:sz w:val="32"/>
          <w:szCs w:val="32"/>
          <w:cs/>
        </w:rPr>
        <w:t>บทคัดย่อ</w:t>
      </w:r>
    </w:p>
    <w:p w:rsidR="00CA6104" w:rsidRPr="001D5B29" w:rsidRDefault="001D5B29" w:rsidP="001D5B29">
      <w:pPr>
        <w:rPr>
          <w:rFonts w:ascii="TH SarabunPSK" w:hAnsi="TH SarabunPSK" w:cs="TH SarabunPSK"/>
          <w:sz w:val="32"/>
          <w:szCs w:val="32"/>
          <w:cs/>
        </w:rPr>
      </w:pPr>
      <w:r>
        <w:rPr>
          <w:rFonts w:ascii="TH SarabunPSK" w:hAnsi="TH SarabunPSK" w:cs="TH SarabunPSK" w:hint="cs"/>
          <w:sz w:val="32"/>
          <w:szCs w:val="32"/>
          <w:cs/>
        </w:rPr>
        <w:t>วัตถุประสงค์การศึกษาครั้งนี้เพื่อศึกษาผลของ</w:t>
      </w:r>
      <w:r w:rsidRPr="001D5B29">
        <w:rPr>
          <w:rFonts w:ascii="TH SarabunPSK" w:hAnsi="TH SarabunPSK" w:cs="TH SarabunPSK" w:hint="cs"/>
          <w:sz w:val="32"/>
          <w:szCs w:val="32"/>
          <w:cs/>
        </w:rPr>
        <w:t>ปุ๋ยเคมีและปุ๋ยหมักต่อการเจริญเติบโตและคุณภาพผลผลิตของกล้วยหอมทองที่ปลูกในชุดดิน</w:t>
      </w:r>
      <w:proofErr w:type="spellStart"/>
      <w:r w:rsidRPr="001D5B29">
        <w:rPr>
          <w:rFonts w:ascii="TH SarabunPSK" w:hAnsi="TH SarabunPSK" w:cs="TH SarabunPSK" w:hint="cs"/>
          <w:sz w:val="32"/>
          <w:szCs w:val="32"/>
          <w:cs/>
        </w:rPr>
        <w:t>สตึก</w:t>
      </w:r>
      <w:proofErr w:type="spellEnd"/>
      <w:r>
        <w:rPr>
          <w:rFonts w:ascii="TH SarabunPSK" w:hAnsi="TH SarabunPSK" w:cs="TH SarabunPSK"/>
          <w:sz w:val="32"/>
          <w:szCs w:val="32"/>
        </w:rPr>
        <w:t xml:space="preserve"> </w:t>
      </w:r>
      <w:r>
        <w:rPr>
          <w:rFonts w:ascii="TH SarabunPSK" w:hAnsi="TH SarabunPSK" w:cs="TH SarabunPSK" w:hint="cs"/>
          <w:sz w:val="32"/>
          <w:szCs w:val="32"/>
          <w:cs/>
        </w:rPr>
        <w:t>โดยวางแผนการทดลองแบบสุ่มสมบูรณ์</w:t>
      </w:r>
      <w:r>
        <w:rPr>
          <w:rFonts w:ascii="TH SarabunPSK" w:hAnsi="TH SarabunPSK" w:cs="TH SarabunPSK"/>
          <w:sz w:val="32"/>
          <w:szCs w:val="32"/>
        </w:rPr>
        <w:t>(CRD)</w:t>
      </w:r>
      <w:r>
        <w:rPr>
          <w:rFonts w:ascii="TH SarabunPSK" w:hAnsi="TH SarabunPSK" w:cs="TH SarabunPSK" w:hint="cs"/>
          <w:sz w:val="32"/>
          <w:szCs w:val="32"/>
          <w:cs/>
        </w:rPr>
        <w:t xml:space="preserve"> มีจำนวนสิ่งทดลอง </w:t>
      </w:r>
      <w:r>
        <w:rPr>
          <w:rFonts w:ascii="TH SarabunPSK" w:hAnsi="TH SarabunPSK" w:cs="TH SarabunPSK"/>
          <w:sz w:val="32"/>
          <w:szCs w:val="32"/>
        </w:rPr>
        <w:t xml:space="preserve"> 4 </w:t>
      </w:r>
      <w:r>
        <w:rPr>
          <w:rFonts w:ascii="TH SarabunPSK" w:hAnsi="TH SarabunPSK" w:cs="TH SarabunPSK" w:hint="cs"/>
          <w:sz w:val="32"/>
          <w:szCs w:val="32"/>
          <w:cs/>
        </w:rPr>
        <w:t xml:space="preserve">สิ่งทดลองและจัดจำนวน </w:t>
      </w:r>
      <w:r>
        <w:rPr>
          <w:rFonts w:ascii="TH SarabunPSK" w:hAnsi="TH SarabunPSK" w:cs="TH SarabunPSK"/>
          <w:sz w:val="32"/>
          <w:szCs w:val="32"/>
        </w:rPr>
        <w:t xml:space="preserve">4 </w:t>
      </w:r>
      <w:r>
        <w:rPr>
          <w:rFonts w:ascii="TH SarabunPSK" w:hAnsi="TH SarabunPSK" w:cs="TH SarabunPSK" w:hint="cs"/>
          <w:sz w:val="32"/>
          <w:szCs w:val="32"/>
          <w:cs/>
        </w:rPr>
        <w:t>ซ้ำ พบว่า</w:t>
      </w:r>
      <w:r w:rsidR="00A9058A">
        <w:rPr>
          <w:rFonts w:ascii="TH SarabunPSK" w:hAnsi="TH SarabunPSK" w:cs="TH SarabunPSK" w:hint="cs"/>
          <w:sz w:val="32"/>
          <w:szCs w:val="32"/>
          <w:cs/>
        </w:rPr>
        <w:t xml:space="preserve">เมื่อถึงระยะเวลาเดือนที่ </w:t>
      </w:r>
      <w:r w:rsidR="00A9058A">
        <w:rPr>
          <w:rFonts w:ascii="TH SarabunPSK" w:hAnsi="TH SarabunPSK" w:cs="TH SarabunPSK"/>
          <w:sz w:val="32"/>
          <w:szCs w:val="32"/>
        </w:rPr>
        <w:t xml:space="preserve">6 </w:t>
      </w:r>
      <w:r>
        <w:rPr>
          <w:rFonts w:ascii="TH SarabunPSK" w:hAnsi="TH SarabunPSK" w:cs="TH SarabunPSK" w:hint="cs"/>
          <w:sz w:val="32"/>
          <w:szCs w:val="32"/>
          <w:cs/>
        </w:rPr>
        <w:t>กรรมวิธีที่ใส่ปุ๋ยหมักร่วมกับปุ๋ยเคมี(</w:t>
      </w:r>
      <w:r>
        <w:rPr>
          <w:rFonts w:ascii="TH SarabunPSK" w:hAnsi="TH SarabunPSK" w:cs="TH SarabunPSK"/>
          <w:sz w:val="32"/>
          <w:szCs w:val="32"/>
        </w:rPr>
        <w:t>T1)</w:t>
      </w:r>
      <w:r>
        <w:rPr>
          <w:rFonts w:ascii="TH SarabunPSK" w:hAnsi="TH SarabunPSK" w:cs="TH SarabunPSK" w:hint="cs"/>
          <w:sz w:val="32"/>
          <w:szCs w:val="32"/>
          <w:cs/>
        </w:rPr>
        <w:t xml:space="preserve"> กรรมวิธีใส่ปุ๋ยหมัก (</w:t>
      </w:r>
      <w:r>
        <w:rPr>
          <w:rFonts w:ascii="TH SarabunPSK" w:hAnsi="TH SarabunPSK" w:cs="TH SarabunPSK"/>
          <w:sz w:val="32"/>
          <w:szCs w:val="32"/>
        </w:rPr>
        <w:t>T2)</w:t>
      </w:r>
      <w:r>
        <w:rPr>
          <w:rFonts w:ascii="TH SarabunPSK" w:hAnsi="TH SarabunPSK" w:cs="TH SarabunPSK" w:hint="cs"/>
          <w:sz w:val="32"/>
          <w:szCs w:val="32"/>
          <w:cs/>
        </w:rPr>
        <w:t>กรรมวิธีใส่ปุ๋ยเคมี(</w:t>
      </w:r>
      <w:r>
        <w:rPr>
          <w:rFonts w:ascii="TH SarabunPSK" w:hAnsi="TH SarabunPSK" w:cs="TH SarabunPSK"/>
          <w:sz w:val="32"/>
          <w:szCs w:val="32"/>
        </w:rPr>
        <w:t>T3)</w:t>
      </w:r>
      <w:r w:rsidR="00A9058A">
        <w:rPr>
          <w:rFonts w:ascii="TH SarabunPSK" w:hAnsi="TH SarabunPSK" w:cs="TH SarabunPSK" w:hint="cs"/>
          <w:sz w:val="32"/>
          <w:szCs w:val="32"/>
          <w:cs/>
        </w:rPr>
        <w:t xml:space="preserve"> กล้วยหอมทองมีความสูงไม่แตกต่างกันคือเท่ากับ</w:t>
      </w:r>
      <w:r w:rsidR="00A9058A">
        <w:rPr>
          <w:rFonts w:ascii="TH SarabunPSK" w:hAnsi="TH SarabunPSK" w:cs="TH SarabunPSK"/>
          <w:sz w:val="32"/>
          <w:szCs w:val="32"/>
        </w:rPr>
        <w:t xml:space="preserve">191.45 </w:t>
      </w:r>
      <w:r w:rsidR="008A7DE4">
        <w:rPr>
          <w:rFonts w:ascii="TH SarabunPSK" w:hAnsi="TH SarabunPSK" w:cs="TH SarabunPSK" w:hint="cs"/>
          <w:sz w:val="32"/>
          <w:szCs w:val="32"/>
          <w:cs/>
        </w:rPr>
        <w:t xml:space="preserve"> </w:t>
      </w:r>
      <w:r w:rsidR="00A9058A">
        <w:rPr>
          <w:rFonts w:ascii="TH SarabunPSK" w:hAnsi="TH SarabunPSK" w:cs="TH SarabunPSK"/>
          <w:sz w:val="32"/>
          <w:szCs w:val="32"/>
        </w:rPr>
        <w:t>190.17, 189.32</w:t>
      </w:r>
      <w:r w:rsidR="00A9058A">
        <w:rPr>
          <w:rFonts w:ascii="TH SarabunPSK" w:hAnsi="TH SarabunPSK" w:cs="TH SarabunPSK" w:hint="cs"/>
          <w:sz w:val="32"/>
          <w:szCs w:val="32"/>
          <w:cs/>
        </w:rPr>
        <w:t>เซนติเมตร</w:t>
      </w:r>
      <w:r w:rsidR="00A9058A">
        <w:rPr>
          <w:rFonts w:ascii="TH SarabunPSK" w:hAnsi="TH SarabunPSK" w:cs="TH SarabunPSK"/>
          <w:sz w:val="32"/>
          <w:szCs w:val="32"/>
        </w:rPr>
        <w:t xml:space="preserve"> </w:t>
      </w:r>
      <w:r w:rsidR="00A9058A">
        <w:rPr>
          <w:rFonts w:ascii="TH SarabunPSK" w:hAnsi="TH SarabunPSK" w:cs="TH SarabunPSK" w:hint="cs"/>
          <w:sz w:val="32"/>
          <w:szCs w:val="32"/>
          <w:cs/>
        </w:rPr>
        <w:t>ตามลำดับ</w:t>
      </w:r>
      <w:r w:rsidR="00A9058A">
        <w:rPr>
          <w:rFonts w:ascii="TH SarabunPSK" w:hAnsi="TH SarabunPSK" w:cs="TH SarabunPSK"/>
          <w:sz w:val="32"/>
          <w:szCs w:val="32"/>
        </w:rPr>
        <w:t xml:space="preserve"> </w:t>
      </w:r>
      <w:r w:rsidR="008A7DE4">
        <w:rPr>
          <w:rFonts w:ascii="TH SarabunPSK" w:hAnsi="TH SarabunPSK" w:cs="TH SarabunPSK" w:hint="cs"/>
          <w:sz w:val="32"/>
          <w:szCs w:val="32"/>
          <w:cs/>
        </w:rPr>
        <w:t>ความยาวเส้นรอบวงลำต้นเทียม</w:t>
      </w:r>
      <w:r w:rsidR="00444914">
        <w:rPr>
          <w:rFonts w:ascii="TH SarabunPSK" w:hAnsi="TH SarabunPSK" w:cs="TH SarabunPSK" w:hint="cs"/>
          <w:sz w:val="32"/>
          <w:szCs w:val="32"/>
          <w:cs/>
        </w:rPr>
        <w:t xml:space="preserve">พบว่าเมื่อถึงระยะเวลาเดือนที่ </w:t>
      </w:r>
      <w:r w:rsidR="00444914">
        <w:rPr>
          <w:rFonts w:ascii="TH SarabunPSK" w:hAnsi="TH SarabunPSK" w:cs="TH SarabunPSK"/>
          <w:sz w:val="32"/>
          <w:szCs w:val="32"/>
        </w:rPr>
        <w:t xml:space="preserve">6 </w:t>
      </w:r>
      <w:r w:rsidR="00444914">
        <w:rPr>
          <w:rFonts w:ascii="TH SarabunPSK" w:hAnsi="TH SarabunPSK" w:cs="TH SarabunPSK" w:hint="cs"/>
          <w:sz w:val="32"/>
          <w:szCs w:val="32"/>
          <w:cs/>
        </w:rPr>
        <w:t>กรรมวิธีที่ใส่ปุ๋ยหมักร่วมกับปุ๋ยเคมี(</w:t>
      </w:r>
      <w:r w:rsidR="00444914">
        <w:rPr>
          <w:rFonts w:ascii="TH SarabunPSK" w:hAnsi="TH SarabunPSK" w:cs="TH SarabunPSK"/>
          <w:sz w:val="32"/>
          <w:szCs w:val="32"/>
        </w:rPr>
        <w:t>T1)</w:t>
      </w:r>
      <w:r w:rsidR="00444914">
        <w:rPr>
          <w:rFonts w:ascii="TH SarabunPSK" w:hAnsi="TH SarabunPSK" w:cs="TH SarabunPSK" w:hint="cs"/>
          <w:sz w:val="32"/>
          <w:szCs w:val="32"/>
          <w:cs/>
        </w:rPr>
        <w:t xml:space="preserve"> กรรมวิธีใส่ปุ๋ยหมัก (</w:t>
      </w:r>
      <w:r w:rsidR="00444914">
        <w:rPr>
          <w:rFonts w:ascii="TH SarabunPSK" w:hAnsi="TH SarabunPSK" w:cs="TH SarabunPSK"/>
          <w:sz w:val="32"/>
          <w:szCs w:val="32"/>
        </w:rPr>
        <w:t>T2)</w:t>
      </w:r>
      <w:r w:rsidR="00444914">
        <w:rPr>
          <w:rFonts w:ascii="TH SarabunPSK" w:hAnsi="TH SarabunPSK" w:cs="TH SarabunPSK" w:hint="cs"/>
          <w:sz w:val="32"/>
          <w:szCs w:val="32"/>
          <w:cs/>
        </w:rPr>
        <w:t>กรรมวิธีใส่ปุ๋ยเคมี(</w:t>
      </w:r>
      <w:r w:rsidR="00444914">
        <w:rPr>
          <w:rFonts w:ascii="TH SarabunPSK" w:hAnsi="TH SarabunPSK" w:cs="TH SarabunPSK"/>
          <w:sz w:val="32"/>
          <w:szCs w:val="32"/>
        </w:rPr>
        <w:t>T3)</w:t>
      </w:r>
      <w:r w:rsidR="00444914">
        <w:rPr>
          <w:rFonts w:ascii="TH SarabunPSK" w:hAnsi="TH SarabunPSK" w:cs="TH SarabunPSK" w:hint="cs"/>
          <w:sz w:val="32"/>
          <w:szCs w:val="32"/>
          <w:cs/>
        </w:rPr>
        <w:t xml:space="preserve"> มีค่าไม่แตกต่างกันคือเท่ากับ</w:t>
      </w:r>
      <w:r w:rsidR="00444914">
        <w:rPr>
          <w:rFonts w:ascii="TH SarabunPSK" w:hAnsi="TH SarabunPSK" w:cs="TH SarabunPSK"/>
          <w:sz w:val="32"/>
          <w:szCs w:val="32"/>
        </w:rPr>
        <w:t>64.30 ,64.07, 63.37</w:t>
      </w:r>
      <w:r w:rsidR="00444914">
        <w:rPr>
          <w:rFonts w:ascii="TH SarabunPSK" w:hAnsi="TH SarabunPSK" w:cs="TH SarabunPSK" w:hint="cs"/>
          <w:sz w:val="32"/>
          <w:szCs w:val="32"/>
          <w:cs/>
        </w:rPr>
        <w:t>เซนติเมตร</w:t>
      </w:r>
      <w:r w:rsidR="00444914">
        <w:rPr>
          <w:rFonts w:ascii="TH SarabunPSK" w:hAnsi="TH SarabunPSK" w:cs="TH SarabunPSK"/>
          <w:sz w:val="32"/>
          <w:szCs w:val="32"/>
        </w:rPr>
        <w:t xml:space="preserve"> </w:t>
      </w:r>
      <w:r w:rsidR="00444914">
        <w:rPr>
          <w:rFonts w:ascii="TH SarabunPSK" w:hAnsi="TH SarabunPSK" w:cs="TH SarabunPSK" w:hint="cs"/>
          <w:sz w:val="32"/>
          <w:szCs w:val="32"/>
          <w:cs/>
        </w:rPr>
        <w:t>ตามลำดับ</w:t>
      </w:r>
      <w:r w:rsidR="00444914">
        <w:rPr>
          <w:rFonts w:ascii="TH SarabunPSK" w:hAnsi="TH SarabunPSK" w:cs="TH SarabunPSK"/>
          <w:sz w:val="32"/>
          <w:szCs w:val="32"/>
        </w:rPr>
        <w:t xml:space="preserve"> </w:t>
      </w:r>
      <w:r w:rsidR="001D51D5">
        <w:rPr>
          <w:rFonts w:ascii="TH SarabunPSK" w:hAnsi="TH SarabunPSK" w:cs="TH SarabunPSK" w:hint="cs"/>
          <w:sz w:val="32"/>
          <w:szCs w:val="32"/>
          <w:cs/>
        </w:rPr>
        <w:t>ส่วน</w:t>
      </w:r>
      <w:r w:rsidR="008A7DE4">
        <w:rPr>
          <w:rFonts w:ascii="TH SarabunPSK" w:hAnsi="TH SarabunPSK" w:cs="TH SarabunPSK" w:hint="cs"/>
          <w:sz w:val="32"/>
          <w:szCs w:val="32"/>
          <w:cs/>
        </w:rPr>
        <w:t>ผลผลิต</w:t>
      </w:r>
      <w:r w:rsidR="00444914">
        <w:rPr>
          <w:rFonts w:ascii="TH SarabunPSK" w:hAnsi="TH SarabunPSK" w:cs="TH SarabunPSK" w:hint="cs"/>
          <w:sz w:val="32"/>
          <w:szCs w:val="32"/>
          <w:cs/>
        </w:rPr>
        <w:t>ทั้งความยาวปลี ความยาวเครือ</w:t>
      </w:r>
      <w:r>
        <w:rPr>
          <w:rFonts w:ascii="TH SarabunPSK" w:hAnsi="TH SarabunPSK" w:cs="TH SarabunPSK" w:hint="cs"/>
          <w:sz w:val="32"/>
          <w:szCs w:val="32"/>
          <w:cs/>
        </w:rPr>
        <w:t xml:space="preserve">เพิ่มขึ้นอย่างต่อเนื่อง ตั้งแต่เดือนที่ </w:t>
      </w:r>
      <w:r>
        <w:rPr>
          <w:rFonts w:ascii="TH SarabunPSK" w:hAnsi="TH SarabunPSK" w:cs="TH SarabunPSK"/>
          <w:sz w:val="32"/>
          <w:szCs w:val="32"/>
        </w:rPr>
        <w:t>3-</w:t>
      </w:r>
      <w:r>
        <w:rPr>
          <w:rFonts w:ascii="TH SarabunPSK" w:hAnsi="TH SarabunPSK" w:cs="TH SarabunPSK" w:hint="cs"/>
          <w:sz w:val="32"/>
          <w:szCs w:val="32"/>
          <w:cs/>
        </w:rPr>
        <w:t xml:space="preserve"> เดือนที่ </w:t>
      </w:r>
      <w:r>
        <w:rPr>
          <w:rFonts w:ascii="TH SarabunPSK" w:hAnsi="TH SarabunPSK" w:cs="TH SarabunPSK"/>
          <w:sz w:val="32"/>
          <w:szCs w:val="32"/>
        </w:rPr>
        <w:t xml:space="preserve">6 </w:t>
      </w:r>
      <w:r>
        <w:rPr>
          <w:rFonts w:ascii="TH SarabunPSK" w:hAnsi="TH SarabunPSK" w:cs="TH SarabunPSK" w:hint="cs"/>
          <w:sz w:val="32"/>
          <w:szCs w:val="32"/>
          <w:cs/>
        </w:rPr>
        <w:t>และมีค่าแตกต่างจากกรรมวิธีควบคุม(</w:t>
      </w:r>
      <w:r>
        <w:rPr>
          <w:rFonts w:ascii="TH SarabunPSK" w:hAnsi="TH SarabunPSK" w:cs="TH SarabunPSK"/>
          <w:sz w:val="32"/>
          <w:szCs w:val="32"/>
        </w:rPr>
        <w:t>T4)</w:t>
      </w:r>
      <w:r>
        <w:rPr>
          <w:rFonts w:ascii="TH SarabunPSK" w:hAnsi="TH SarabunPSK" w:cs="TH SarabunPSK" w:hint="cs"/>
          <w:sz w:val="32"/>
          <w:szCs w:val="32"/>
          <w:cs/>
        </w:rPr>
        <w:t>อย่างมีนัยสำคัญทางสถิติ(</w:t>
      </w:r>
      <w:r>
        <w:rPr>
          <w:rFonts w:ascii="TH SarabunPSK" w:hAnsi="TH SarabunPSK" w:cs="TH SarabunPSK"/>
          <w:sz w:val="32"/>
          <w:szCs w:val="32"/>
        </w:rPr>
        <w:t>P&lt;0.05</w:t>
      </w:r>
      <w:r>
        <w:rPr>
          <w:rFonts w:ascii="TH SarabunPSK" w:hAnsi="TH SarabunPSK" w:cs="TH SarabunPSK" w:hint="cs"/>
          <w:sz w:val="32"/>
          <w:szCs w:val="32"/>
          <w:cs/>
        </w:rPr>
        <w:t>)</w:t>
      </w:r>
      <w:r w:rsidR="00DB406F">
        <w:rPr>
          <w:rFonts w:ascii="TH SarabunPSK" w:hAnsi="TH SarabunPSK" w:cs="TH SarabunPSK" w:hint="cs"/>
          <w:sz w:val="32"/>
          <w:szCs w:val="32"/>
          <w:cs/>
        </w:rPr>
        <w:t xml:space="preserve"> </w:t>
      </w:r>
      <w:r w:rsidR="008A7DE4">
        <w:rPr>
          <w:rFonts w:ascii="TH SarabunPSK" w:hAnsi="TH SarabunPSK" w:cs="TH SarabunPSK" w:hint="cs"/>
          <w:sz w:val="32"/>
          <w:szCs w:val="32"/>
          <w:cs/>
        </w:rPr>
        <w:t>แต่พบว่าจำนวนหวีต่อเครือไม่มีความแตกต่างกันทางสถิติ (</w:t>
      </w:r>
      <w:r w:rsidR="008A7DE4">
        <w:rPr>
          <w:rFonts w:ascii="TH SarabunPSK" w:hAnsi="TH SarabunPSK" w:cs="TH SarabunPSK"/>
          <w:sz w:val="32"/>
          <w:szCs w:val="32"/>
        </w:rPr>
        <w:t>P&gt;0.05</w:t>
      </w:r>
      <w:r w:rsidR="008A7DE4">
        <w:rPr>
          <w:rFonts w:ascii="TH SarabunPSK" w:hAnsi="TH SarabunPSK" w:cs="TH SarabunPSK" w:hint="cs"/>
          <w:sz w:val="32"/>
          <w:szCs w:val="32"/>
          <w:cs/>
        </w:rPr>
        <w:t>)</w:t>
      </w:r>
      <w:r>
        <w:rPr>
          <w:rFonts w:ascii="TH SarabunPSK" w:hAnsi="TH SarabunPSK" w:cs="TH SarabunPSK" w:hint="cs"/>
          <w:sz w:val="32"/>
          <w:szCs w:val="32"/>
          <w:cs/>
        </w:rPr>
        <w:t xml:space="preserve"> ส่วน</w:t>
      </w:r>
      <w:r w:rsidR="008A7DE4">
        <w:rPr>
          <w:rFonts w:ascii="TH SarabunPSK" w:hAnsi="TH SarabunPSK" w:cs="TH SarabunPSK" w:hint="cs"/>
          <w:sz w:val="32"/>
          <w:szCs w:val="32"/>
          <w:cs/>
        </w:rPr>
        <w:t xml:space="preserve">น้ำหนักหวีของกล้วยหอมทอง กรรมวิธีที่ใส่ปุ๋ยหมักร่วมกับปุ๋ยเคมีจะมีค่ามากที่สุดคือ </w:t>
      </w:r>
      <w:r w:rsidR="008A7DE4">
        <w:rPr>
          <w:rFonts w:ascii="TH SarabunPSK" w:hAnsi="TH SarabunPSK" w:cs="TH SarabunPSK"/>
          <w:sz w:val="32"/>
          <w:szCs w:val="32"/>
        </w:rPr>
        <w:t xml:space="preserve">1.57 </w:t>
      </w:r>
      <w:r w:rsidR="008A7DE4">
        <w:rPr>
          <w:rFonts w:ascii="TH SarabunPSK" w:hAnsi="TH SarabunPSK" w:cs="TH SarabunPSK" w:hint="cs"/>
          <w:sz w:val="32"/>
          <w:szCs w:val="32"/>
          <w:cs/>
        </w:rPr>
        <w:t>กิโลกรัมต่อหวี รองลงมาคือกรรมวิธีใส่ปุ๋ยหมัก ปุ๋ยเคมี</w:t>
      </w:r>
      <w:r w:rsidR="00A9058A">
        <w:rPr>
          <w:rFonts w:ascii="TH SarabunPSK" w:hAnsi="TH SarabunPSK" w:cs="TH SarabunPSK" w:hint="cs"/>
          <w:sz w:val="32"/>
          <w:szCs w:val="32"/>
          <w:cs/>
        </w:rPr>
        <w:t>และกรรมวิธีควบคุม</w:t>
      </w:r>
      <w:r w:rsidR="008A7DE4">
        <w:rPr>
          <w:rFonts w:ascii="TH SarabunPSK" w:hAnsi="TH SarabunPSK" w:cs="TH SarabunPSK" w:hint="cs"/>
          <w:sz w:val="32"/>
          <w:szCs w:val="32"/>
          <w:cs/>
        </w:rPr>
        <w:t>เท่ากับ</w:t>
      </w:r>
      <w:r w:rsidR="008A7DE4">
        <w:rPr>
          <w:rFonts w:ascii="TH SarabunPSK" w:hAnsi="TH SarabunPSK" w:cs="TH SarabunPSK"/>
          <w:sz w:val="32"/>
          <w:szCs w:val="32"/>
        </w:rPr>
        <w:t>1.53</w:t>
      </w:r>
      <w:r w:rsidR="00A9058A">
        <w:rPr>
          <w:rFonts w:ascii="TH SarabunPSK" w:hAnsi="TH SarabunPSK" w:cs="TH SarabunPSK"/>
          <w:sz w:val="32"/>
          <w:szCs w:val="32"/>
        </w:rPr>
        <w:t>,</w:t>
      </w:r>
      <w:r w:rsidR="008A7DE4">
        <w:rPr>
          <w:rFonts w:ascii="TH SarabunPSK" w:hAnsi="TH SarabunPSK" w:cs="TH SarabunPSK" w:hint="cs"/>
          <w:sz w:val="32"/>
          <w:szCs w:val="32"/>
          <w:cs/>
        </w:rPr>
        <w:t xml:space="preserve"> </w:t>
      </w:r>
      <w:r w:rsidR="00A9058A">
        <w:rPr>
          <w:rFonts w:ascii="TH SarabunPSK" w:hAnsi="TH SarabunPSK" w:cs="TH SarabunPSK"/>
          <w:sz w:val="32"/>
          <w:szCs w:val="32"/>
        </w:rPr>
        <w:t xml:space="preserve">1.12 , 0.79 </w:t>
      </w:r>
      <w:r w:rsidR="008A7DE4">
        <w:rPr>
          <w:rFonts w:ascii="TH SarabunPSK" w:hAnsi="TH SarabunPSK" w:cs="TH SarabunPSK" w:hint="cs"/>
          <w:sz w:val="32"/>
          <w:szCs w:val="32"/>
          <w:cs/>
        </w:rPr>
        <w:t xml:space="preserve">กิโลกรัมต่อหวี </w:t>
      </w:r>
      <w:r w:rsidR="00A9058A">
        <w:rPr>
          <w:rFonts w:ascii="TH SarabunPSK" w:hAnsi="TH SarabunPSK" w:cs="TH SarabunPSK" w:hint="cs"/>
          <w:sz w:val="32"/>
          <w:szCs w:val="32"/>
          <w:cs/>
        </w:rPr>
        <w:t>ตามลำดับ</w:t>
      </w:r>
    </w:p>
    <w:p w:rsidR="00444914" w:rsidRDefault="00444914" w:rsidP="00CA6104">
      <w:pPr>
        <w:rPr>
          <w:rFonts w:ascii="TH SarabunPSK" w:hAnsi="TH SarabunPSK" w:cs="TH SarabunPSK"/>
          <w:sz w:val="32"/>
          <w:szCs w:val="32"/>
        </w:rPr>
      </w:pPr>
    </w:p>
    <w:p w:rsidR="00444914" w:rsidRPr="00444914" w:rsidRDefault="00CA6104" w:rsidP="00317E08">
      <w:pPr>
        <w:rPr>
          <w:rFonts w:ascii="TH SarabunPSK" w:hAnsi="TH SarabunPSK" w:cs="TH SarabunPSK"/>
          <w:b/>
          <w:bCs/>
          <w:sz w:val="40"/>
          <w:szCs w:val="40"/>
          <w:cs/>
        </w:rPr>
      </w:pPr>
      <w:r w:rsidRPr="00444914">
        <w:rPr>
          <w:rFonts w:ascii="TH SarabunPSK" w:hAnsi="TH SarabunPSK" w:cs="TH SarabunPSK" w:hint="cs"/>
          <w:b/>
          <w:bCs/>
          <w:sz w:val="32"/>
          <w:szCs w:val="32"/>
          <w:cs/>
        </w:rPr>
        <w:t>คำสำคัญ</w:t>
      </w:r>
      <w:r>
        <w:rPr>
          <w:rFonts w:ascii="TH SarabunPSK" w:hAnsi="TH SarabunPSK" w:cs="TH SarabunPSK" w:hint="cs"/>
          <w:sz w:val="32"/>
          <w:szCs w:val="32"/>
          <w:cs/>
        </w:rPr>
        <w:t xml:space="preserve"> </w:t>
      </w:r>
      <w:r>
        <w:rPr>
          <w:rFonts w:ascii="TH SarabunPSK" w:hAnsi="TH SarabunPSK" w:cs="TH SarabunPSK"/>
          <w:sz w:val="32"/>
          <w:szCs w:val="32"/>
        </w:rPr>
        <w:t>:</w:t>
      </w:r>
      <w:r w:rsidR="00444914">
        <w:rPr>
          <w:rFonts w:ascii="TH SarabunPSK" w:hAnsi="TH SarabunPSK" w:cs="TH SarabunPSK"/>
          <w:sz w:val="32"/>
          <w:szCs w:val="32"/>
        </w:rPr>
        <w:t xml:space="preserve"> </w:t>
      </w:r>
      <w:proofErr w:type="gramStart"/>
      <w:r w:rsidR="00444914" w:rsidRPr="00444914">
        <w:rPr>
          <w:rFonts w:ascii="TH SarabunPSK" w:hAnsi="TH SarabunPSK" w:cs="TH SarabunPSK" w:hint="cs"/>
          <w:sz w:val="32"/>
          <w:szCs w:val="32"/>
          <w:cs/>
        </w:rPr>
        <w:t>ปุ๋ยเคมี</w:t>
      </w:r>
      <w:r w:rsidR="00444914">
        <w:rPr>
          <w:rFonts w:ascii="TH SarabunPSK" w:hAnsi="TH SarabunPSK" w:cs="TH SarabunPSK" w:hint="cs"/>
          <w:sz w:val="32"/>
          <w:szCs w:val="32"/>
          <w:cs/>
        </w:rPr>
        <w:t xml:space="preserve">  </w:t>
      </w:r>
      <w:r w:rsidR="00444914" w:rsidRPr="00444914">
        <w:rPr>
          <w:rFonts w:ascii="TH SarabunPSK" w:hAnsi="TH SarabunPSK" w:cs="TH SarabunPSK" w:hint="cs"/>
          <w:sz w:val="32"/>
          <w:szCs w:val="32"/>
          <w:cs/>
        </w:rPr>
        <w:t>ปุ๋ยหมัก</w:t>
      </w:r>
      <w:proofErr w:type="gramEnd"/>
      <w:r w:rsidR="00444914">
        <w:rPr>
          <w:rFonts w:ascii="TH SarabunPSK" w:hAnsi="TH SarabunPSK" w:cs="TH SarabunPSK" w:hint="cs"/>
          <w:sz w:val="32"/>
          <w:szCs w:val="32"/>
          <w:cs/>
        </w:rPr>
        <w:t xml:space="preserve">  </w:t>
      </w:r>
      <w:r w:rsidR="00444914" w:rsidRPr="00444914">
        <w:rPr>
          <w:rFonts w:ascii="TH SarabunPSK" w:hAnsi="TH SarabunPSK" w:cs="TH SarabunPSK" w:hint="cs"/>
          <w:sz w:val="32"/>
          <w:szCs w:val="32"/>
          <w:cs/>
        </w:rPr>
        <w:t>คุณภาพผลผลิต</w:t>
      </w:r>
      <w:r w:rsidR="00444914">
        <w:rPr>
          <w:rFonts w:ascii="TH SarabunPSK" w:hAnsi="TH SarabunPSK" w:cs="TH SarabunPSK" w:hint="cs"/>
          <w:sz w:val="32"/>
          <w:szCs w:val="32"/>
          <w:cs/>
        </w:rPr>
        <w:t xml:space="preserve">  </w:t>
      </w:r>
      <w:r w:rsidR="00444914" w:rsidRPr="00444914">
        <w:rPr>
          <w:rFonts w:ascii="TH SarabunPSK" w:hAnsi="TH SarabunPSK" w:cs="TH SarabunPSK" w:hint="cs"/>
          <w:sz w:val="32"/>
          <w:szCs w:val="32"/>
          <w:cs/>
        </w:rPr>
        <w:t>กล้วยหอมทอง</w:t>
      </w:r>
      <w:r w:rsidR="00444914">
        <w:rPr>
          <w:rFonts w:ascii="TH SarabunPSK" w:hAnsi="TH SarabunPSK" w:cs="TH SarabunPSK" w:hint="cs"/>
          <w:sz w:val="32"/>
          <w:szCs w:val="32"/>
          <w:cs/>
        </w:rPr>
        <w:t xml:space="preserve">  </w:t>
      </w:r>
      <w:r w:rsidR="00444914" w:rsidRPr="00444914">
        <w:rPr>
          <w:rFonts w:ascii="TH SarabunPSK" w:hAnsi="TH SarabunPSK" w:cs="TH SarabunPSK" w:hint="cs"/>
          <w:sz w:val="32"/>
          <w:szCs w:val="32"/>
          <w:cs/>
        </w:rPr>
        <w:t>ชุดดิน</w:t>
      </w:r>
      <w:proofErr w:type="spellStart"/>
      <w:r w:rsidR="00444914" w:rsidRPr="00444914">
        <w:rPr>
          <w:rFonts w:ascii="TH SarabunPSK" w:hAnsi="TH SarabunPSK" w:cs="TH SarabunPSK" w:hint="cs"/>
          <w:sz w:val="32"/>
          <w:szCs w:val="32"/>
          <w:cs/>
        </w:rPr>
        <w:t>สตึก</w:t>
      </w:r>
      <w:proofErr w:type="spellEnd"/>
    </w:p>
    <w:p w:rsidR="00CA6104" w:rsidRDefault="00CA6104" w:rsidP="00444914">
      <w:pPr>
        <w:rPr>
          <w:rFonts w:ascii="TH SarabunPSK" w:hAnsi="TH SarabunPSK" w:cs="TH SarabunPSK"/>
          <w:sz w:val="32"/>
          <w:szCs w:val="32"/>
        </w:rPr>
      </w:pPr>
    </w:p>
    <w:p w:rsidR="001D51D5" w:rsidRDefault="001D51D5" w:rsidP="00444914">
      <w:pPr>
        <w:rPr>
          <w:rFonts w:ascii="TH SarabunPSK" w:hAnsi="TH SarabunPSK" w:cs="TH SarabunPSK"/>
          <w:sz w:val="32"/>
          <w:szCs w:val="32"/>
        </w:rPr>
      </w:pPr>
    </w:p>
    <w:p w:rsidR="00444914" w:rsidRDefault="00444914" w:rsidP="00444914">
      <w:pPr>
        <w:rPr>
          <w:rFonts w:ascii="TH SarabunPSK" w:hAnsi="TH SarabunPSK" w:cs="TH SarabunPSK"/>
          <w:sz w:val="32"/>
          <w:szCs w:val="32"/>
        </w:rPr>
      </w:pPr>
    </w:p>
    <w:p w:rsidR="00444914" w:rsidRDefault="00444914" w:rsidP="00444914">
      <w:pPr>
        <w:rPr>
          <w:rFonts w:ascii="TH SarabunPSK" w:hAnsi="TH SarabunPSK" w:cs="TH SarabunPSK"/>
          <w:sz w:val="32"/>
          <w:szCs w:val="32"/>
          <w:cs/>
        </w:rPr>
      </w:pPr>
      <w:r w:rsidRPr="00444914">
        <w:rPr>
          <w:rFonts w:ascii="TH SarabunPSK" w:hAnsi="TH SarabunPSK" w:cs="TH SarabunPSK"/>
          <w:sz w:val="32"/>
          <w:szCs w:val="32"/>
          <w:vertAlign w:val="superscript"/>
        </w:rPr>
        <w:t>1</w:t>
      </w:r>
      <w:r>
        <w:rPr>
          <w:rFonts w:ascii="TH SarabunPSK" w:hAnsi="TH SarabunPSK" w:cs="TH SarabunPSK" w:hint="cs"/>
          <w:sz w:val="32"/>
          <w:szCs w:val="32"/>
          <w:cs/>
        </w:rPr>
        <w:t xml:space="preserve"> สาขาวิชาวิทยาศาสตร์ทั่วไป มหาวิทยาลัยราช</w:t>
      </w:r>
      <w:proofErr w:type="spellStart"/>
      <w:r>
        <w:rPr>
          <w:rFonts w:ascii="TH SarabunPSK" w:hAnsi="TH SarabunPSK" w:cs="TH SarabunPSK" w:hint="cs"/>
          <w:sz w:val="32"/>
          <w:szCs w:val="32"/>
          <w:cs/>
        </w:rPr>
        <w:t>ภัฏ</w:t>
      </w:r>
      <w:proofErr w:type="spellEnd"/>
      <w:r>
        <w:rPr>
          <w:rFonts w:ascii="TH SarabunPSK" w:hAnsi="TH SarabunPSK" w:cs="TH SarabunPSK" w:hint="cs"/>
          <w:sz w:val="32"/>
          <w:szCs w:val="32"/>
          <w:cs/>
        </w:rPr>
        <w:t>บุรีรัมย์</w:t>
      </w:r>
    </w:p>
    <w:p w:rsidR="00444914" w:rsidRDefault="00444914" w:rsidP="00444914">
      <w:pPr>
        <w:rPr>
          <w:rFonts w:ascii="TH SarabunPSK" w:hAnsi="TH SarabunPSK" w:cs="TH SarabunPSK"/>
          <w:sz w:val="32"/>
          <w:szCs w:val="32"/>
        </w:rPr>
      </w:pPr>
      <w:r>
        <w:rPr>
          <w:rFonts w:ascii="TH SarabunPSK" w:hAnsi="TH SarabunPSK" w:cs="TH SarabunPSK"/>
          <w:sz w:val="32"/>
          <w:szCs w:val="32"/>
        </w:rPr>
        <w:t xml:space="preserve">* </w:t>
      </w:r>
      <w:proofErr w:type="gramStart"/>
      <w:r w:rsidR="00317E08">
        <w:rPr>
          <w:rFonts w:ascii="TH SarabunPSK" w:hAnsi="TH SarabunPSK" w:cs="TH SarabunPSK"/>
          <w:sz w:val="32"/>
          <w:szCs w:val="32"/>
        </w:rPr>
        <w:t>Email :</w:t>
      </w:r>
      <w:proofErr w:type="gramEnd"/>
      <w:r w:rsidR="00317E08">
        <w:rPr>
          <w:rFonts w:ascii="TH SarabunPSK" w:hAnsi="TH SarabunPSK" w:cs="TH SarabunPSK"/>
          <w:sz w:val="32"/>
          <w:szCs w:val="32"/>
        </w:rPr>
        <w:t xml:space="preserve"> karupakorn.10@gmail.com</w:t>
      </w:r>
    </w:p>
    <w:p w:rsidR="00444914" w:rsidRDefault="00444914" w:rsidP="00444914">
      <w:pPr>
        <w:rPr>
          <w:rFonts w:ascii="TH SarabunPSK" w:hAnsi="TH SarabunPSK" w:cs="TH SarabunPSK"/>
          <w:sz w:val="32"/>
          <w:szCs w:val="32"/>
        </w:rPr>
      </w:pPr>
    </w:p>
    <w:p w:rsidR="00444914" w:rsidRDefault="00444914" w:rsidP="00444914">
      <w:pPr>
        <w:rPr>
          <w:rFonts w:ascii="TH SarabunPSK" w:hAnsi="TH SarabunPSK" w:cs="TH SarabunPSK"/>
          <w:sz w:val="32"/>
          <w:szCs w:val="32"/>
        </w:rPr>
      </w:pPr>
    </w:p>
    <w:p w:rsidR="00444914" w:rsidRDefault="00444914" w:rsidP="00444914">
      <w:pPr>
        <w:rPr>
          <w:rFonts w:ascii="TH SarabunPSK" w:hAnsi="TH SarabunPSK" w:cs="TH SarabunPSK"/>
          <w:sz w:val="32"/>
          <w:szCs w:val="32"/>
        </w:rPr>
      </w:pPr>
    </w:p>
    <w:p w:rsidR="00444914" w:rsidRDefault="00444914" w:rsidP="00444914">
      <w:pPr>
        <w:rPr>
          <w:rFonts w:ascii="TH SarabunPSK" w:hAnsi="TH SarabunPSK" w:cs="TH SarabunPSK"/>
          <w:sz w:val="32"/>
          <w:szCs w:val="32"/>
        </w:rPr>
      </w:pPr>
    </w:p>
    <w:p w:rsidR="00444914" w:rsidRDefault="00444914" w:rsidP="00444914">
      <w:pPr>
        <w:rPr>
          <w:rFonts w:ascii="TH SarabunPSK" w:hAnsi="TH SarabunPSK" w:cs="TH SarabunPSK"/>
          <w:sz w:val="32"/>
          <w:szCs w:val="32"/>
        </w:rPr>
      </w:pPr>
    </w:p>
    <w:p w:rsidR="00F56E4A" w:rsidRPr="00444914" w:rsidRDefault="00F56E4A" w:rsidP="00CA6104">
      <w:pPr>
        <w:rPr>
          <w:rFonts w:ascii="TH SarabunPSK" w:hAnsi="TH SarabunPSK" w:cs="TH SarabunPSK"/>
          <w:b/>
          <w:bCs/>
          <w:sz w:val="32"/>
          <w:szCs w:val="32"/>
        </w:rPr>
      </w:pPr>
      <w:r w:rsidRPr="00444914">
        <w:rPr>
          <w:rFonts w:ascii="TH SarabunPSK" w:hAnsi="TH SarabunPSK" w:cs="TH SarabunPSK"/>
          <w:b/>
          <w:bCs/>
          <w:sz w:val="32"/>
          <w:szCs w:val="32"/>
        </w:rPr>
        <w:lastRenderedPageBreak/>
        <w:t>ABSTRACT</w:t>
      </w:r>
    </w:p>
    <w:p w:rsidR="00F56E4A" w:rsidRDefault="00F56E4A" w:rsidP="00F56E4A">
      <w:pPr>
        <w:rPr>
          <w:rFonts w:ascii="TH SarabunPSK" w:hAnsi="TH SarabunPSK" w:cs="TH SarabunPSK"/>
          <w:sz w:val="32"/>
          <w:szCs w:val="32"/>
        </w:rPr>
      </w:pPr>
    </w:p>
    <w:p w:rsidR="00F56E4A" w:rsidRDefault="004346BD" w:rsidP="00F56E4A">
      <w:pPr>
        <w:rPr>
          <w:rFonts w:ascii="TH SarabunPSK" w:hAnsi="TH SarabunPSK" w:cs="TH SarabunPSK"/>
          <w:sz w:val="32"/>
          <w:szCs w:val="32"/>
        </w:rPr>
      </w:pPr>
      <w:r w:rsidRPr="004346BD">
        <w:rPr>
          <w:rFonts w:ascii="TH SarabunPSK" w:hAnsi="TH SarabunPSK" w:cs="TH SarabunPSK"/>
          <w:sz w:val="32"/>
          <w:szCs w:val="32"/>
        </w:rPr>
        <w:t>Purpose of this study</w:t>
      </w:r>
      <w:r>
        <w:rPr>
          <w:rFonts w:ascii="TH SarabunPSK" w:hAnsi="TH SarabunPSK" w:cs="TH SarabunPSK"/>
          <w:sz w:val="32"/>
          <w:szCs w:val="32"/>
        </w:rPr>
        <w:t xml:space="preserve"> </w:t>
      </w:r>
      <w:r w:rsidRPr="004346BD">
        <w:rPr>
          <w:rFonts w:ascii="TH SarabunPSK" w:hAnsi="TH SarabunPSK" w:cs="TH SarabunPSK"/>
          <w:sz w:val="32"/>
          <w:szCs w:val="32"/>
        </w:rPr>
        <w:t>the effect of chemical fertilizer and compost on growth and yield qualit</w:t>
      </w:r>
      <w:r>
        <w:rPr>
          <w:rFonts w:ascii="TH SarabunPSK" w:hAnsi="TH SarabunPSK" w:cs="TH SarabunPSK"/>
          <w:sz w:val="32"/>
          <w:szCs w:val="32"/>
        </w:rPr>
        <w:t xml:space="preserve">y of </w:t>
      </w:r>
      <w:proofErr w:type="spellStart"/>
      <w:r w:rsidR="008B243E" w:rsidRPr="008B243E">
        <w:rPr>
          <w:rFonts w:ascii="TH SarabunPSK" w:hAnsi="TH SarabunPSK" w:cs="TH SarabunPSK"/>
          <w:sz w:val="32"/>
          <w:szCs w:val="32"/>
        </w:rPr>
        <w:t>Kluai</w:t>
      </w:r>
      <w:proofErr w:type="spellEnd"/>
      <w:r w:rsidR="008B243E" w:rsidRPr="008B243E">
        <w:rPr>
          <w:rFonts w:ascii="TH SarabunPSK" w:hAnsi="TH SarabunPSK" w:cs="TH SarabunPSK"/>
          <w:sz w:val="32"/>
          <w:szCs w:val="32"/>
        </w:rPr>
        <w:t xml:space="preserve"> </w:t>
      </w:r>
      <w:proofErr w:type="spellStart"/>
      <w:r w:rsidR="008B243E" w:rsidRPr="008B243E">
        <w:rPr>
          <w:rFonts w:ascii="TH SarabunPSK" w:hAnsi="TH SarabunPSK" w:cs="TH SarabunPSK"/>
          <w:sz w:val="32"/>
          <w:szCs w:val="32"/>
        </w:rPr>
        <w:t>Homtong</w:t>
      </w:r>
      <w:proofErr w:type="spellEnd"/>
      <w:r w:rsidR="008B243E" w:rsidRPr="008B243E">
        <w:rPr>
          <w:rFonts w:ascii="TH SarabunPSK" w:hAnsi="TH SarabunPSK" w:cs="TH SarabunPSK"/>
          <w:sz w:val="32"/>
          <w:szCs w:val="32"/>
        </w:rPr>
        <w:t xml:space="preserve"> Musa (AA group)</w:t>
      </w:r>
      <w:r w:rsidR="008B243E" w:rsidRPr="008B243E">
        <w:rPr>
          <w:rFonts w:ascii="TH SarabunPSK" w:hAnsi="TH SarabunPSK" w:cs="TH SarabunPSK"/>
          <w:b/>
          <w:bCs/>
          <w:sz w:val="32"/>
          <w:szCs w:val="32"/>
        </w:rPr>
        <w:t xml:space="preserve"> </w:t>
      </w:r>
      <w:r>
        <w:rPr>
          <w:rFonts w:ascii="TH SarabunPSK" w:hAnsi="TH SarabunPSK" w:cs="TH SarabunPSK"/>
          <w:sz w:val="32"/>
          <w:szCs w:val="32"/>
        </w:rPr>
        <w:t xml:space="preserve">grown in </w:t>
      </w:r>
      <w:proofErr w:type="spellStart"/>
      <w:r>
        <w:rPr>
          <w:rFonts w:ascii="TH SarabunPSK" w:hAnsi="TH SarabunPSK" w:cs="TH SarabunPSK"/>
          <w:sz w:val="32"/>
          <w:szCs w:val="32"/>
        </w:rPr>
        <w:t>Satuk</w:t>
      </w:r>
      <w:proofErr w:type="spellEnd"/>
      <w:r w:rsidRPr="004346BD">
        <w:rPr>
          <w:rFonts w:ascii="TH SarabunPSK" w:hAnsi="TH SarabunPSK" w:cs="TH SarabunPSK"/>
          <w:sz w:val="32"/>
          <w:szCs w:val="32"/>
        </w:rPr>
        <w:t xml:space="preserve"> soil series.</w:t>
      </w:r>
      <w:r w:rsidRPr="004346BD">
        <w:t xml:space="preserve"> </w:t>
      </w:r>
      <w:r w:rsidRPr="004346BD">
        <w:rPr>
          <w:rFonts w:ascii="TH SarabunPSK" w:hAnsi="TH SarabunPSK" w:cs="TH SarabunPSK"/>
          <w:sz w:val="32"/>
          <w:szCs w:val="32"/>
        </w:rPr>
        <w:t xml:space="preserve">By a completely randomized </w:t>
      </w:r>
      <w:proofErr w:type="gramStart"/>
      <w:r>
        <w:rPr>
          <w:rFonts w:ascii="TH SarabunPSK" w:hAnsi="TH SarabunPSK" w:cs="TH SarabunPSK"/>
          <w:sz w:val="32"/>
          <w:szCs w:val="32"/>
        </w:rPr>
        <w:t>Design</w:t>
      </w:r>
      <w:r w:rsidRPr="004346BD">
        <w:rPr>
          <w:rFonts w:ascii="TH SarabunPSK" w:hAnsi="TH SarabunPSK" w:cs="TH SarabunPSK"/>
          <w:sz w:val="32"/>
          <w:szCs w:val="32"/>
        </w:rPr>
        <w:t>(</w:t>
      </w:r>
      <w:proofErr w:type="gramEnd"/>
      <w:r w:rsidRPr="004346BD">
        <w:rPr>
          <w:rFonts w:ascii="TH SarabunPSK" w:hAnsi="TH SarabunPSK" w:cs="TH SarabunPSK"/>
          <w:sz w:val="32"/>
          <w:szCs w:val="32"/>
        </w:rPr>
        <w:t>CRD)</w:t>
      </w:r>
      <w:r w:rsidR="00DB406F" w:rsidRPr="00DB406F">
        <w:t xml:space="preserve"> </w:t>
      </w:r>
      <w:r w:rsidR="00DB406F" w:rsidRPr="00DB406F">
        <w:rPr>
          <w:rFonts w:ascii="TH SarabunPSK" w:hAnsi="TH SarabunPSK" w:cs="TH SarabunPSK"/>
          <w:sz w:val="32"/>
          <w:szCs w:val="32"/>
        </w:rPr>
        <w:t>There were 4 experiments and 4 replicates.</w:t>
      </w:r>
      <w:r w:rsidR="00DB406F" w:rsidRPr="00DB406F">
        <w:t xml:space="preserve"> </w:t>
      </w:r>
      <w:proofErr w:type="gramStart"/>
      <w:r w:rsidR="00DB406F" w:rsidRPr="00DB406F">
        <w:rPr>
          <w:rFonts w:ascii="TH SarabunPSK" w:hAnsi="TH SarabunPSK" w:cs="TH SarabunPSK"/>
          <w:sz w:val="32"/>
          <w:szCs w:val="32"/>
        </w:rPr>
        <w:t>t</w:t>
      </w:r>
      <w:proofErr w:type="gramEnd"/>
      <w:r w:rsidR="00DB406F" w:rsidRPr="00DB406F">
        <w:rPr>
          <w:rFonts w:ascii="TH SarabunPSK" w:hAnsi="TH SarabunPSK" w:cs="TH SarabunPSK"/>
          <w:sz w:val="32"/>
          <w:szCs w:val="32"/>
        </w:rPr>
        <w:t xml:space="preserve"> was found that at the end of the sixth month, the composting process was combined with chemical fertilizer (T1). (T2). The chemical fertilizer application (T3) of banana had no difference in height at 191.45, 190.17, 189.32 cm, respectively.</w:t>
      </w:r>
      <w:r w:rsidR="00DB406F" w:rsidRPr="00DB406F">
        <w:t xml:space="preserve"> </w:t>
      </w:r>
      <w:r w:rsidR="00DB406F" w:rsidRPr="00DB406F">
        <w:rPr>
          <w:rFonts w:ascii="TH SarabunPSK" w:hAnsi="TH SarabunPSK" w:cs="TH SarabunPSK"/>
          <w:sz w:val="32"/>
          <w:szCs w:val="32"/>
        </w:rPr>
        <w:t xml:space="preserve">The length of the trunk of the artificial trunk was found at 6 months. </w:t>
      </w:r>
      <w:proofErr w:type="gramStart"/>
      <w:r w:rsidR="00DB406F" w:rsidRPr="00DB406F">
        <w:rPr>
          <w:rFonts w:ascii="TH SarabunPSK" w:hAnsi="TH SarabunPSK" w:cs="TH SarabunPSK"/>
          <w:sz w:val="32"/>
          <w:szCs w:val="32"/>
        </w:rPr>
        <w:t>Composting with chemical fertilizer (T1) compost (T2).</w:t>
      </w:r>
      <w:proofErr w:type="gramEnd"/>
      <w:r w:rsidR="00DB406F" w:rsidRPr="00DB406F">
        <w:rPr>
          <w:rFonts w:ascii="TH SarabunPSK" w:hAnsi="TH SarabunPSK" w:cs="TH SarabunPSK"/>
          <w:sz w:val="32"/>
          <w:szCs w:val="32"/>
        </w:rPr>
        <w:t xml:space="preserve"> The chemical fertilizer application (T3) was not different at 64.30, 64.07, 63.37 cm, respectively.</w:t>
      </w:r>
      <w:r w:rsidR="00DB406F" w:rsidRPr="00DB406F">
        <w:t xml:space="preserve"> </w:t>
      </w:r>
      <w:proofErr w:type="gramStart"/>
      <w:r w:rsidR="00DB406F" w:rsidRPr="00DB406F">
        <w:rPr>
          <w:rFonts w:ascii="TH SarabunPSK" w:hAnsi="TH SarabunPSK" w:cs="TH SarabunPSK"/>
          <w:sz w:val="32"/>
          <w:szCs w:val="32"/>
        </w:rPr>
        <w:t>The entire length of the yield.</w:t>
      </w:r>
      <w:proofErr w:type="gramEnd"/>
      <w:r w:rsidR="00DB406F" w:rsidRPr="00DB406F">
        <w:rPr>
          <w:rFonts w:ascii="TH SarabunPSK" w:hAnsi="TH SarabunPSK" w:cs="TH SarabunPSK"/>
          <w:sz w:val="32"/>
          <w:szCs w:val="32"/>
        </w:rPr>
        <w:t xml:space="preserve"> The chain length is constantly increasing. From the 3 rd month to the 6 </w:t>
      </w:r>
      <w:proofErr w:type="spellStart"/>
      <w:proofErr w:type="gramStart"/>
      <w:r w:rsidR="00DB406F" w:rsidRPr="00DB406F">
        <w:rPr>
          <w:rFonts w:ascii="TH SarabunPSK" w:hAnsi="TH SarabunPSK" w:cs="TH SarabunPSK"/>
          <w:sz w:val="32"/>
          <w:szCs w:val="32"/>
        </w:rPr>
        <w:t>th</w:t>
      </w:r>
      <w:proofErr w:type="spellEnd"/>
      <w:proofErr w:type="gramEnd"/>
      <w:r w:rsidR="00DB406F" w:rsidRPr="00DB406F">
        <w:rPr>
          <w:rFonts w:ascii="TH SarabunPSK" w:hAnsi="TH SarabunPSK" w:cs="TH SarabunPSK"/>
          <w:sz w:val="32"/>
          <w:szCs w:val="32"/>
        </w:rPr>
        <w:t xml:space="preserve"> and significantly different from the control (T4) (P &lt;0.05)</w:t>
      </w:r>
      <w:r w:rsidR="00DB406F" w:rsidRPr="00DB406F">
        <w:t xml:space="preserve"> </w:t>
      </w:r>
      <w:r w:rsidR="00DB406F" w:rsidRPr="00DB406F">
        <w:rPr>
          <w:rFonts w:ascii="TH SarabunPSK" w:hAnsi="TH SarabunPSK" w:cs="TH SarabunPSK"/>
          <w:sz w:val="32"/>
          <w:szCs w:val="32"/>
        </w:rPr>
        <w:t>However, the number of combs was not statistically different (P&gt; 0.05).</w:t>
      </w:r>
      <w:r w:rsidR="00DB406F" w:rsidRPr="00DB406F">
        <w:t xml:space="preserve"> </w:t>
      </w:r>
      <w:proofErr w:type="gramStart"/>
      <w:r w:rsidR="00DB406F" w:rsidRPr="00DB406F">
        <w:rPr>
          <w:rFonts w:ascii="TH SarabunPSK" w:hAnsi="TH SarabunPSK" w:cs="TH SarabunPSK"/>
          <w:sz w:val="32"/>
          <w:szCs w:val="32"/>
        </w:rPr>
        <w:t>he</w:t>
      </w:r>
      <w:proofErr w:type="gramEnd"/>
      <w:r w:rsidR="00DB406F" w:rsidRPr="00DB406F">
        <w:rPr>
          <w:rFonts w:ascii="TH SarabunPSK" w:hAnsi="TH SarabunPSK" w:cs="TH SarabunPSK"/>
          <w:sz w:val="32"/>
          <w:szCs w:val="32"/>
        </w:rPr>
        <w:t xml:space="preserve"> weight of the </w:t>
      </w:r>
      <w:proofErr w:type="spellStart"/>
      <w:r w:rsidR="008B243E" w:rsidRPr="008B243E">
        <w:rPr>
          <w:rFonts w:ascii="TH SarabunPSK" w:hAnsi="TH SarabunPSK" w:cs="TH SarabunPSK"/>
          <w:sz w:val="32"/>
          <w:szCs w:val="32"/>
        </w:rPr>
        <w:t>Kluai</w:t>
      </w:r>
      <w:proofErr w:type="spellEnd"/>
      <w:r w:rsidR="008B243E" w:rsidRPr="008B243E">
        <w:rPr>
          <w:rFonts w:ascii="TH SarabunPSK" w:hAnsi="TH SarabunPSK" w:cs="TH SarabunPSK"/>
          <w:sz w:val="32"/>
          <w:szCs w:val="32"/>
        </w:rPr>
        <w:t xml:space="preserve"> </w:t>
      </w:r>
      <w:proofErr w:type="spellStart"/>
      <w:r w:rsidR="008B243E" w:rsidRPr="008B243E">
        <w:rPr>
          <w:rFonts w:ascii="TH SarabunPSK" w:hAnsi="TH SarabunPSK" w:cs="TH SarabunPSK"/>
          <w:sz w:val="32"/>
          <w:szCs w:val="32"/>
        </w:rPr>
        <w:t>Homtong</w:t>
      </w:r>
      <w:proofErr w:type="spellEnd"/>
      <w:r w:rsidR="008B243E" w:rsidRPr="008B243E">
        <w:rPr>
          <w:rFonts w:ascii="TH SarabunPSK" w:hAnsi="TH SarabunPSK" w:cs="TH SarabunPSK"/>
          <w:sz w:val="32"/>
          <w:szCs w:val="32"/>
        </w:rPr>
        <w:t xml:space="preserve"> Musa (AA group)</w:t>
      </w:r>
      <w:r w:rsidR="00DB406F" w:rsidRPr="008B243E">
        <w:rPr>
          <w:rFonts w:ascii="TH SarabunPSK" w:hAnsi="TH SarabunPSK" w:cs="TH SarabunPSK"/>
          <w:sz w:val="32"/>
          <w:szCs w:val="32"/>
        </w:rPr>
        <w:t>.</w:t>
      </w:r>
      <w:r w:rsidR="00DB406F" w:rsidRPr="00DB406F">
        <w:rPr>
          <w:rFonts w:ascii="TH SarabunPSK" w:hAnsi="TH SarabunPSK" w:cs="TH SarabunPSK"/>
          <w:sz w:val="32"/>
          <w:szCs w:val="32"/>
        </w:rPr>
        <w:t xml:space="preserve"> The compost process with chemical fertilizers is the most costly, </w:t>
      </w:r>
      <w:proofErr w:type="spellStart"/>
      <w:r w:rsidR="00DB406F" w:rsidRPr="00DB406F">
        <w:rPr>
          <w:rFonts w:ascii="TH SarabunPSK" w:hAnsi="TH SarabunPSK" w:cs="TH SarabunPSK"/>
          <w:sz w:val="32"/>
          <w:szCs w:val="32"/>
        </w:rPr>
        <w:t>ie</w:t>
      </w:r>
      <w:proofErr w:type="spellEnd"/>
      <w:r w:rsidR="00DB406F" w:rsidRPr="00DB406F">
        <w:rPr>
          <w:rFonts w:ascii="TH SarabunPSK" w:hAnsi="TH SarabunPSK" w:cs="TH SarabunPSK"/>
          <w:sz w:val="32"/>
          <w:szCs w:val="32"/>
        </w:rPr>
        <w:t xml:space="preserve"> 1.57 kg per comb. The second is the composting process. Chemical fertilizers and control treatments were 1.53, 1.12, 0.79 kg per comb, respectively.</w:t>
      </w:r>
    </w:p>
    <w:p w:rsidR="00432F3C" w:rsidRPr="00432F3C" w:rsidRDefault="00F56E4A" w:rsidP="00432F3C">
      <w:pPr>
        <w:rPr>
          <w:rFonts w:ascii="TH SarabunPSK" w:hAnsi="TH SarabunPSK" w:cs="TH SarabunPSK"/>
          <w:sz w:val="32"/>
          <w:szCs w:val="32"/>
        </w:rPr>
      </w:pPr>
      <w:proofErr w:type="gramStart"/>
      <w:r w:rsidRPr="00432F3C">
        <w:rPr>
          <w:rFonts w:ascii="TH SarabunPSK" w:hAnsi="TH SarabunPSK" w:cs="TH SarabunPSK"/>
          <w:b/>
          <w:bCs/>
          <w:sz w:val="32"/>
          <w:szCs w:val="32"/>
        </w:rPr>
        <w:t>Keywords</w:t>
      </w:r>
      <w:r>
        <w:rPr>
          <w:rFonts w:ascii="TH SarabunPSK" w:hAnsi="TH SarabunPSK" w:cs="TH SarabunPSK"/>
          <w:sz w:val="32"/>
          <w:szCs w:val="32"/>
        </w:rPr>
        <w:t xml:space="preserve"> :</w:t>
      </w:r>
      <w:proofErr w:type="gramEnd"/>
      <w:r>
        <w:rPr>
          <w:rFonts w:ascii="TH SarabunPSK" w:hAnsi="TH SarabunPSK" w:cs="TH SarabunPSK"/>
          <w:sz w:val="32"/>
          <w:szCs w:val="32"/>
        </w:rPr>
        <w:t xml:space="preserve"> </w:t>
      </w:r>
      <w:r w:rsidR="00432F3C">
        <w:rPr>
          <w:rFonts w:ascii="TH SarabunPSK" w:hAnsi="TH SarabunPSK" w:cs="TH SarabunPSK"/>
          <w:sz w:val="32"/>
          <w:szCs w:val="32"/>
        </w:rPr>
        <w:t>Chemical Fertilizer</w:t>
      </w:r>
      <w:r w:rsidR="00432F3C" w:rsidRPr="00432F3C">
        <w:rPr>
          <w:rFonts w:ascii="TH SarabunPSK" w:hAnsi="TH SarabunPSK" w:cs="TH SarabunPSK"/>
          <w:sz w:val="32"/>
          <w:szCs w:val="32"/>
        </w:rPr>
        <w:t xml:space="preserve"> </w:t>
      </w:r>
      <w:r w:rsidR="00432F3C">
        <w:rPr>
          <w:rFonts w:ascii="TH SarabunPSK" w:hAnsi="TH SarabunPSK" w:cs="TH SarabunPSK"/>
          <w:sz w:val="32"/>
          <w:szCs w:val="32"/>
        </w:rPr>
        <w:t>,</w:t>
      </w:r>
      <w:r w:rsidR="00432F3C" w:rsidRPr="00432F3C">
        <w:rPr>
          <w:rFonts w:ascii="TH SarabunPSK" w:hAnsi="TH SarabunPSK" w:cs="TH SarabunPSK"/>
          <w:sz w:val="32"/>
          <w:szCs w:val="32"/>
        </w:rPr>
        <w:t xml:space="preserve">Compost </w:t>
      </w:r>
      <w:proofErr w:type="spellStart"/>
      <w:r w:rsidR="00432F3C" w:rsidRPr="00432F3C">
        <w:rPr>
          <w:rFonts w:ascii="TH SarabunPSK" w:hAnsi="TH SarabunPSK" w:cs="TH SarabunPSK"/>
          <w:sz w:val="32"/>
          <w:szCs w:val="32"/>
        </w:rPr>
        <w:t>Manure</w:t>
      </w:r>
      <w:r w:rsidR="00432F3C">
        <w:rPr>
          <w:rFonts w:ascii="TH SarabunPSK" w:hAnsi="TH SarabunPSK" w:cs="TH SarabunPSK"/>
          <w:sz w:val="32"/>
          <w:szCs w:val="32"/>
        </w:rPr>
        <w:t>,Yield</w:t>
      </w:r>
      <w:proofErr w:type="spellEnd"/>
      <w:r w:rsidR="00432F3C">
        <w:rPr>
          <w:rFonts w:ascii="TH SarabunPSK" w:hAnsi="TH SarabunPSK" w:cs="TH SarabunPSK"/>
          <w:sz w:val="32"/>
          <w:szCs w:val="32"/>
        </w:rPr>
        <w:t xml:space="preserve"> Quality,</w:t>
      </w:r>
      <w:r w:rsidR="008B243E">
        <w:rPr>
          <w:rFonts w:ascii="TH SarabunPSK" w:hAnsi="TH SarabunPSK" w:cs="TH SarabunPSK"/>
          <w:sz w:val="32"/>
          <w:szCs w:val="32"/>
        </w:rPr>
        <w:t xml:space="preserve"> </w:t>
      </w:r>
      <w:proofErr w:type="spellStart"/>
      <w:r w:rsidR="00432F3C" w:rsidRPr="00432F3C">
        <w:rPr>
          <w:rFonts w:ascii="TH SarabunPSK" w:hAnsi="TH SarabunPSK" w:cs="TH SarabunPSK"/>
          <w:sz w:val="32"/>
          <w:szCs w:val="32"/>
        </w:rPr>
        <w:t>Kluai</w:t>
      </w:r>
      <w:proofErr w:type="spellEnd"/>
      <w:r w:rsidR="00432F3C">
        <w:rPr>
          <w:rFonts w:ascii="TH SarabunPSK" w:hAnsi="TH SarabunPSK" w:cs="TH SarabunPSK"/>
          <w:sz w:val="32"/>
          <w:szCs w:val="32"/>
        </w:rPr>
        <w:t xml:space="preserve"> </w:t>
      </w:r>
      <w:proofErr w:type="spellStart"/>
      <w:r w:rsidR="00432F3C">
        <w:rPr>
          <w:rFonts w:ascii="TH SarabunPSK" w:hAnsi="TH SarabunPSK" w:cs="TH SarabunPSK"/>
          <w:sz w:val="32"/>
          <w:szCs w:val="32"/>
        </w:rPr>
        <w:t>Homtong</w:t>
      </w:r>
      <w:proofErr w:type="spellEnd"/>
      <w:r w:rsidR="00432F3C">
        <w:rPr>
          <w:rFonts w:ascii="TH SarabunPSK" w:hAnsi="TH SarabunPSK" w:cs="TH SarabunPSK"/>
          <w:sz w:val="32"/>
          <w:szCs w:val="32"/>
        </w:rPr>
        <w:t xml:space="preserve"> Musa</w:t>
      </w:r>
      <w:r w:rsidR="00432F3C" w:rsidRPr="00432F3C">
        <w:rPr>
          <w:rFonts w:ascii="TH SarabunPSK" w:hAnsi="TH SarabunPSK" w:cs="TH SarabunPSK"/>
          <w:sz w:val="32"/>
          <w:szCs w:val="32"/>
        </w:rPr>
        <w:t xml:space="preserve">(AA group) </w:t>
      </w:r>
      <w:r w:rsidR="00432F3C">
        <w:rPr>
          <w:rFonts w:ascii="TH SarabunPSK" w:hAnsi="TH SarabunPSK" w:cs="TH SarabunPSK"/>
          <w:sz w:val="32"/>
          <w:szCs w:val="32"/>
        </w:rPr>
        <w:t>,</w:t>
      </w:r>
      <w:proofErr w:type="spellStart"/>
      <w:r w:rsidR="00432F3C" w:rsidRPr="00432F3C">
        <w:rPr>
          <w:rFonts w:ascii="TH SarabunPSK" w:hAnsi="TH SarabunPSK" w:cs="TH SarabunPSK"/>
          <w:sz w:val="32"/>
          <w:szCs w:val="32"/>
        </w:rPr>
        <w:t>S</w:t>
      </w:r>
      <w:r w:rsidR="008B243E">
        <w:rPr>
          <w:rFonts w:ascii="TH SarabunPSK" w:hAnsi="TH SarabunPSK" w:cs="TH SarabunPSK"/>
          <w:sz w:val="32"/>
          <w:szCs w:val="32"/>
        </w:rPr>
        <w:t>a</w:t>
      </w:r>
      <w:r w:rsidR="00432F3C" w:rsidRPr="00432F3C">
        <w:rPr>
          <w:rFonts w:ascii="TH SarabunPSK" w:hAnsi="TH SarabunPSK" w:cs="TH SarabunPSK"/>
          <w:sz w:val="32"/>
          <w:szCs w:val="32"/>
        </w:rPr>
        <w:t>tuk</w:t>
      </w:r>
      <w:proofErr w:type="spellEnd"/>
      <w:r w:rsidR="00432F3C" w:rsidRPr="00432F3C">
        <w:rPr>
          <w:rFonts w:ascii="TH SarabunPSK" w:hAnsi="TH SarabunPSK" w:cs="TH SarabunPSK"/>
          <w:sz w:val="32"/>
          <w:szCs w:val="32"/>
        </w:rPr>
        <w:t xml:space="preserve"> Series.</w:t>
      </w:r>
    </w:p>
    <w:p w:rsidR="007E0E5C" w:rsidRPr="00317E08" w:rsidRDefault="007E0E5C" w:rsidP="007E0E5C">
      <w:pPr>
        <w:rPr>
          <w:rFonts w:ascii="TH SarabunPSK" w:hAnsi="TH SarabunPSK" w:cs="TH SarabunPSK"/>
          <w:b/>
          <w:bCs/>
          <w:sz w:val="32"/>
          <w:szCs w:val="32"/>
          <w:cs/>
        </w:rPr>
      </w:pPr>
      <w:r w:rsidRPr="00317E08">
        <w:rPr>
          <w:rFonts w:ascii="TH SarabunPSK" w:hAnsi="TH SarabunPSK" w:cs="TH SarabunPSK" w:hint="cs"/>
          <w:b/>
          <w:bCs/>
          <w:sz w:val="32"/>
          <w:szCs w:val="32"/>
          <w:cs/>
        </w:rPr>
        <w:t>บทนำ</w:t>
      </w:r>
    </w:p>
    <w:p w:rsidR="00CC560E" w:rsidRDefault="00CC560E" w:rsidP="007E0E5C">
      <w:pPr>
        <w:ind w:firstLine="720"/>
        <w:rPr>
          <w:rFonts w:ascii="TH SarabunPSK" w:hAnsi="TH SarabunPSK" w:cs="TH SarabunPSK"/>
          <w:sz w:val="32"/>
          <w:szCs w:val="32"/>
          <w:cs/>
        </w:rPr>
        <w:sectPr w:rsidR="00CC560E" w:rsidSect="00757F1F">
          <w:pgSz w:w="11906" w:h="16838"/>
          <w:pgMar w:top="1440" w:right="1440" w:bottom="1440" w:left="1440" w:header="708" w:footer="708" w:gutter="0"/>
          <w:cols w:space="708"/>
          <w:docGrid w:linePitch="360"/>
        </w:sectPr>
      </w:pPr>
    </w:p>
    <w:p w:rsidR="007E0E5C" w:rsidRPr="00D372EE" w:rsidRDefault="00BC5C5D" w:rsidP="00BC5C5D">
      <w:pPr>
        <w:ind w:firstLine="720"/>
        <w:jc w:val="thaiDistribute"/>
        <w:rPr>
          <w:rFonts w:ascii="TH SarabunPSK" w:hAnsi="TH SarabunPSK" w:cs="TH SarabunPSK"/>
          <w:sz w:val="32"/>
          <w:szCs w:val="32"/>
          <w:cs/>
        </w:rPr>
      </w:pPr>
      <w:r w:rsidRPr="00025C02">
        <w:rPr>
          <w:rFonts w:ascii="TH SarabunPSK" w:hAnsi="TH SarabunPSK" w:cs="TH SarabunPSK"/>
          <w:sz w:val="32"/>
          <w:szCs w:val="32"/>
          <w:cs/>
        </w:rPr>
        <w:lastRenderedPageBreak/>
        <w:t xml:space="preserve">กล้วยหอมทอง </w:t>
      </w:r>
      <w:r w:rsidR="007E0E5C" w:rsidRPr="007E0E5C">
        <w:rPr>
          <w:rFonts w:ascii="TH SarabunPSK" w:hAnsi="TH SarabunPSK" w:cs="TH SarabunPSK"/>
          <w:sz w:val="32"/>
          <w:szCs w:val="32"/>
          <w:cs/>
        </w:rPr>
        <w:t xml:space="preserve">เป็นผลไม้ที่ได้รับความนิยมในการบริโภคมากกว่าผลไม้ชนิดอื่น </w:t>
      </w:r>
      <w:r>
        <w:rPr>
          <w:rFonts w:ascii="TH SarabunPSK" w:hAnsi="TH SarabunPSK" w:cs="TH SarabunPSK" w:hint="cs"/>
          <w:sz w:val="32"/>
          <w:szCs w:val="32"/>
          <w:cs/>
        </w:rPr>
        <w:t xml:space="preserve">เป็นที่ต้องการของตลาดผู้บริโภค </w:t>
      </w:r>
      <w:r w:rsidR="007E0E5C" w:rsidRPr="007E0E5C">
        <w:rPr>
          <w:rFonts w:ascii="TH SarabunPSK" w:hAnsi="TH SarabunPSK" w:cs="TH SarabunPSK"/>
          <w:sz w:val="32"/>
          <w:szCs w:val="32"/>
          <w:cs/>
        </w:rPr>
        <w:t>อาจเป็นเพราะ</w:t>
      </w:r>
      <w:r>
        <w:rPr>
          <w:rFonts w:ascii="TH SarabunPSK" w:hAnsi="TH SarabunPSK" w:cs="TH SarabunPSK" w:hint="cs"/>
          <w:sz w:val="32"/>
          <w:szCs w:val="32"/>
          <w:cs/>
        </w:rPr>
        <w:t>กล้วยหอมทอง</w:t>
      </w:r>
      <w:r w:rsidR="007E0E5C" w:rsidRPr="007E0E5C">
        <w:rPr>
          <w:rFonts w:ascii="TH SarabunPSK" w:hAnsi="TH SarabunPSK" w:cs="TH SarabunPSK"/>
          <w:sz w:val="32"/>
          <w:szCs w:val="32"/>
          <w:cs/>
        </w:rPr>
        <w:t xml:space="preserve">รับประทานง่าย สะดวก </w:t>
      </w:r>
      <w:r>
        <w:rPr>
          <w:rFonts w:ascii="TH SarabunPSK" w:hAnsi="TH SarabunPSK" w:cs="TH SarabunPSK"/>
          <w:sz w:val="32"/>
          <w:szCs w:val="32"/>
          <w:cs/>
        </w:rPr>
        <w:t>สามารถให้ผลผ</w:t>
      </w:r>
      <w:r>
        <w:rPr>
          <w:rFonts w:ascii="TH SarabunPSK" w:hAnsi="TH SarabunPSK" w:cs="TH SarabunPSK" w:hint="cs"/>
          <w:sz w:val="32"/>
          <w:szCs w:val="32"/>
          <w:cs/>
        </w:rPr>
        <w:t>ลิ</w:t>
      </w:r>
      <w:r>
        <w:rPr>
          <w:rFonts w:ascii="TH SarabunPSK" w:hAnsi="TH SarabunPSK" w:cs="TH SarabunPSK"/>
          <w:sz w:val="32"/>
          <w:szCs w:val="32"/>
          <w:cs/>
        </w:rPr>
        <w:t>ต</w:t>
      </w:r>
      <w:r w:rsidR="007E0E5C" w:rsidRPr="007E0E5C">
        <w:rPr>
          <w:rFonts w:ascii="TH SarabunPSK" w:hAnsi="TH SarabunPSK" w:cs="TH SarabunPSK"/>
          <w:sz w:val="32"/>
          <w:szCs w:val="32"/>
          <w:cs/>
        </w:rPr>
        <w:t>ตลอดทั้งปีและประเทศไทยได้ชื่อว่าเป็นแหล่งปลูกกล้วยที่มีคุณภาพแล้ว</w:t>
      </w:r>
      <w:r>
        <w:rPr>
          <w:rFonts w:ascii="TH SarabunPSK" w:hAnsi="TH SarabunPSK" w:cs="TH SarabunPSK" w:hint="cs"/>
          <w:sz w:val="32"/>
          <w:szCs w:val="32"/>
          <w:cs/>
        </w:rPr>
        <w:t>ยัง</w:t>
      </w:r>
      <w:r w:rsidR="007E0E5C" w:rsidRPr="007E0E5C">
        <w:rPr>
          <w:rFonts w:ascii="TH SarabunPSK" w:hAnsi="TH SarabunPSK" w:cs="TH SarabunPSK"/>
          <w:sz w:val="32"/>
          <w:szCs w:val="32"/>
          <w:cs/>
        </w:rPr>
        <w:t>สามารถปลูกได้</w:t>
      </w:r>
      <w:r>
        <w:rPr>
          <w:rFonts w:ascii="TH SarabunPSK" w:hAnsi="TH SarabunPSK" w:cs="TH SarabunPSK" w:hint="cs"/>
          <w:sz w:val="32"/>
          <w:szCs w:val="32"/>
          <w:cs/>
        </w:rPr>
        <w:t>หลากหลายชนิด</w:t>
      </w:r>
      <w:r w:rsidR="007E0E5C" w:rsidRPr="007E0E5C">
        <w:rPr>
          <w:rFonts w:ascii="TH SarabunPSK" w:hAnsi="TH SarabunPSK" w:cs="TH SarabunPSK"/>
          <w:sz w:val="32"/>
          <w:szCs w:val="32"/>
          <w:cs/>
        </w:rPr>
        <w:t>พันธุ์ทั่ว</w:t>
      </w:r>
      <w:r>
        <w:rPr>
          <w:rFonts w:ascii="TH SarabunPSK" w:hAnsi="TH SarabunPSK" w:cs="TH SarabunPSK" w:hint="cs"/>
          <w:sz w:val="32"/>
          <w:szCs w:val="32"/>
          <w:cs/>
        </w:rPr>
        <w:t>ทุกภาคของประเทศ</w:t>
      </w:r>
      <w:r w:rsidR="007E0E5C" w:rsidRPr="007E0E5C">
        <w:rPr>
          <w:rFonts w:ascii="TH SarabunPSK" w:hAnsi="TH SarabunPSK" w:cs="TH SarabunPSK"/>
          <w:sz w:val="32"/>
          <w:szCs w:val="32"/>
          <w:cs/>
        </w:rPr>
        <w:t xml:space="preserve"> เนื่องจากมีลักษณะ</w:t>
      </w:r>
      <w:r>
        <w:rPr>
          <w:rFonts w:ascii="TH SarabunPSK" w:hAnsi="TH SarabunPSK" w:cs="TH SarabunPSK" w:hint="cs"/>
          <w:sz w:val="32"/>
          <w:szCs w:val="32"/>
          <w:cs/>
        </w:rPr>
        <w:t>ภูมิอากาศ</w:t>
      </w:r>
      <w:r w:rsidR="007E0E5C" w:rsidRPr="007E0E5C">
        <w:rPr>
          <w:rFonts w:ascii="TH SarabunPSK" w:hAnsi="TH SarabunPSK" w:cs="TH SarabunPSK"/>
          <w:sz w:val="32"/>
          <w:szCs w:val="32"/>
          <w:cs/>
        </w:rPr>
        <w:t xml:space="preserve">ที่เอื้ออำนวย </w:t>
      </w:r>
      <w:r>
        <w:rPr>
          <w:rFonts w:ascii="TH SarabunPSK" w:hAnsi="TH SarabunPSK" w:cs="TH SarabunPSK" w:hint="cs"/>
          <w:sz w:val="32"/>
          <w:szCs w:val="32"/>
          <w:cs/>
        </w:rPr>
        <w:t>กล้วยหอมทอง</w:t>
      </w:r>
      <w:r w:rsidR="00D372EE">
        <w:rPr>
          <w:rFonts w:ascii="TH SarabunPSK" w:hAnsi="TH SarabunPSK" w:cs="TH SarabunPSK" w:hint="cs"/>
          <w:sz w:val="32"/>
          <w:szCs w:val="32"/>
          <w:cs/>
        </w:rPr>
        <w:t>จะมีกลิ่นหอมเป็นเอกลักษณ์</w:t>
      </w:r>
      <w:r w:rsidR="00D372EE">
        <w:rPr>
          <w:rFonts w:ascii="TH SarabunPSK" w:hAnsi="TH SarabunPSK" w:cs="Weerapol1" w:hint="cs"/>
          <w:sz w:val="32"/>
          <w:szCs w:val="32"/>
          <w:cs/>
        </w:rPr>
        <w:t>[</w:t>
      </w:r>
      <w:proofErr w:type="gramStart"/>
      <w:r w:rsidR="00D372EE">
        <w:rPr>
          <w:rFonts w:ascii="TH SarabunPSK" w:hAnsi="TH SarabunPSK" w:cs="TH SarabunPSK"/>
          <w:sz w:val="32"/>
          <w:szCs w:val="32"/>
        </w:rPr>
        <w:t>1</w:t>
      </w:r>
      <w:r w:rsidR="00D372EE">
        <w:rPr>
          <w:rFonts w:ascii="TH SarabunPSK" w:hAnsi="TH SarabunPSK" w:cs="Weerapol1" w:hint="cs"/>
          <w:sz w:val="32"/>
          <w:szCs w:val="32"/>
        </w:rPr>
        <w:t>]</w:t>
      </w:r>
      <w:r>
        <w:rPr>
          <w:rFonts w:ascii="TH SarabunPSK" w:hAnsi="TH SarabunPSK" w:cs="TH SarabunPSK" w:hint="cs"/>
          <w:sz w:val="32"/>
          <w:szCs w:val="32"/>
          <w:cs/>
        </w:rPr>
        <w:t>เป็น</w:t>
      </w:r>
      <w:r w:rsidR="007E0E5C" w:rsidRPr="007E0E5C">
        <w:rPr>
          <w:rFonts w:ascii="TH SarabunPSK" w:hAnsi="TH SarabunPSK" w:cs="TH SarabunPSK"/>
          <w:sz w:val="32"/>
          <w:szCs w:val="32"/>
          <w:cs/>
        </w:rPr>
        <w:t>สายพันธุ์ที่นิยมปลูกบริโภค</w:t>
      </w:r>
      <w:r>
        <w:rPr>
          <w:rFonts w:ascii="TH SarabunPSK" w:hAnsi="TH SarabunPSK" w:cs="TH SarabunPSK" w:hint="cs"/>
          <w:sz w:val="32"/>
          <w:szCs w:val="32"/>
          <w:cs/>
        </w:rPr>
        <w:t>และเพื่อการส่งออก</w:t>
      </w:r>
      <w:proofErr w:type="gramEnd"/>
      <w:r w:rsidR="00D372EE">
        <w:rPr>
          <w:rFonts w:ascii="TH SarabunPSK" w:hAnsi="TH SarabunPSK" w:cs="TH SarabunPSK" w:hint="cs"/>
          <w:sz w:val="32"/>
          <w:szCs w:val="32"/>
          <w:cs/>
        </w:rPr>
        <w:t xml:space="preserve"> </w:t>
      </w:r>
      <w:r w:rsidR="007E0E5C" w:rsidRPr="007E0E5C">
        <w:rPr>
          <w:rFonts w:ascii="TH SarabunPSK" w:hAnsi="TH SarabunPSK" w:cs="TH SarabunPSK"/>
          <w:sz w:val="32"/>
          <w:szCs w:val="32"/>
          <w:cs/>
        </w:rPr>
        <w:t xml:space="preserve"> </w:t>
      </w:r>
      <w:r w:rsidR="007E0E5C">
        <w:rPr>
          <w:rFonts w:ascii="TH SarabunPSK" w:hAnsi="TH SarabunPSK" w:cs="TH SarabunPSK" w:hint="cs"/>
          <w:sz w:val="32"/>
          <w:szCs w:val="32"/>
          <w:cs/>
        </w:rPr>
        <w:t xml:space="preserve">ไม่เพียงที่คนไทยชื่นชอบแต่ชาวต่างชาติก็นิยมมากที่สุด </w:t>
      </w:r>
      <w:r w:rsidR="00D372EE">
        <w:rPr>
          <w:rFonts w:ascii="TH SarabunPSK" w:hAnsi="TH SarabunPSK" w:cs="TH SarabunPSK" w:hint="cs"/>
          <w:sz w:val="32"/>
          <w:szCs w:val="32"/>
          <w:cs/>
        </w:rPr>
        <w:t xml:space="preserve">โดยเฉพาะผู้บริโภคในจีน ญี่ปุ่น </w:t>
      </w:r>
      <w:r w:rsidR="005B4A18">
        <w:rPr>
          <w:rFonts w:ascii="TH SarabunPSK" w:hAnsi="TH SarabunPSK" w:cs="TH SarabunPSK" w:hint="cs"/>
          <w:sz w:val="32"/>
          <w:szCs w:val="32"/>
          <w:cs/>
        </w:rPr>
        <w:t>สิงคโปร์ ฮ่องกง</w:t>
      </w:r>
      <w:r w:rsidR="00D372EE">
        <w:rPr>
          <w:rFonts w:ascii="TH SarabunPSK" w:hAnsi="TH SarabunPSK" w:cs="TH SarabunPSK"/>
          <w:sz w:val="32"/>
          <w:szCs w:val="32"/>
        </w:rPr>
        <w:t xml:space="preserve"> </w:t>
      </w:r>
      <w:r w:rsidR="00D372EE">
        <w:rPr>
          <w:rFonts w:ascii="TH SarabunPSK" w:hAnsi="TH SarabunPSK" w:cs="TH SarabunPSK" w:hint="cs"/>
          <w:sz w:val="32"/>
          <w:szCs w:val="32"/>
          <w:cs/>
        </w:rPr>
        <w:t>และ</w:t>
      </w:r>
      <w:r w:rsidR="005B4A18">
        <w:rPr>
          <w:rFonts w:ascii="TH SarabunPSK" w:hAnsi="TH SarabunPSK" w:cs="TH SarabunPSK" w:hint="cs"/>
          <w:sz w:val="32"/>
          <w:szCs w:val="32"/>
          <w:cs/>
        </w:rPr>
        <w:t>เยอรมนี จะนิยมบริโภคกล้วยสด</w:t>
      </w:r>
      <w:r w:rsidR="00D372EE">
        <w:rPr>
          <w:rFonts w:ascii="TH SarabunPSK" w:hAnsi="TH SarabunPSK" w:cs="TH SarabunPSK" w:hint="cs"/>
          <w:sz w:val="32"/>
          <w:szCs w:val="32"/>
          <w:cs/>
        </w:rPr>
        <w:t xml:space="preserve"> (เบญจมาศ ศิลาย้อย</w:t>
      </w:r>
      <w:r w:rsidR="00D372EE">
        <w:rPr>
          <w:rFonts w:ascii="TH SarabunPSK" w:hAnsi="TH SarabunPSK" w:cs="TH SarabunPSK"/>
          <w:sz w:val="32"/>
          <w:szCs w:val="32"/>
        </w:rPr>
        <w:t>,2558</w:t>
      </w:r>
      <w:r w:rsidR="00D372EE">
        <w:rPr>
          <w:rFonts w:ascii="TH SarabunPSK" w:hAnsi="TH SarabunPSK" w:cs="TH SarabunPSK" w:hint="cs"/>
          <w:sz w:val="32"/>
          <w:szCs w:val="32"/>
          <w:cs/>
        </w:rPr>
        <w:t>)</w:t>
      </w:r>
    </w:p>
    <w:p w:rsidR="00025C02" w:rsidRPr="00025C02" w:rsidRDefault="00BC5C5D" w:rsidP="00BC5C5D">
      <w:pPr>
        <w:ind w:right="-11" w:firstLine="720"/>
        <w:jc w:val="thaiDistribute"/>
        <w:rPr>
          <w:rFonts w:ascii="TH SarabunPSK" w:hAnsi="TH SarabunPSK" w:cs="TH SarabunPSK"/>
          <w:sz w:val="32"/>
          <w:szCs w:val="32"/>
        </w:rPr>
      </w:pPr>
      <w:r>
        <w:rPr>
          <w:rFonts w:ascii="TH SarabunPSK" w:hAnsi="TH SarabunPSK" w:cs="TH SarabunPSK" w:hint="cs"/>
          <w:sz w:val="32"/>
          <w:szCs w:val="32"/>
          <w:cs/>
        </w:rPr>
        <w:t>กล้วยหอมทองจึง</w:t>
      </w:r>
      <w:r w:rsidR="00025C02" w:rsidRPr="00025C02">
        <w:rPr>
          <w:rFonts w:ascii="TH SarabunPSK" w:hAnsi="TH SarabunPSK" w:cs="TH SarabunPSK"/>
          <w:sz w:val="32"/>
          <w:szCs w:val="32"/>
          <w:cs/>
        </w:rPr>
        <w:t>เป็นไม้ผลเศรษฐกิจชนิดหนึ่งที่มีศักยภาพในการส่งออก เนื่องจากผลมีสีเหลืองสวย ผิวเนียน รสหวาน เนื้อนุ่มและมีกลิ่นหอม ลักษณะของกล้วยแต่ละผลเรียงตัวกันอยู่ในหวีอย่างสวยงาม ทำให้เป็นที่นิยมของกลุ่มผู้บริโภคต่างประเทศ ซึ่งการส่งออกค่อนข้าง</w:t>
      </w:r>
      <w:r w:rsidR="005B4A18">
        <w:rPr>
          <w:rFonts w:ascii="TH SarabunPSK" w:hAnsi="TH SarabunPSK" w:cs="TH SarabunPSK" w:hint="cs"/>
          <w:sz w:val="32"/>
          <w:szCs w:val="32"/>
          <w:cs/>
        </w:rPr>
        <w:t>ที่จะ</w:t>
      </w:r>
      <w:r w:rsidR="00025C02" w:rsidRPr="00025C02">
        <w:rPr>
          <w:rFonts w:ascii="TH SarabunPSK" w:hAnsi="TH SarabunPSK" w:cs="TH SarabunPSK"/>
          <w:sz w:val="32"/>
          <w:szCs w:val="32"/>
          <w:cs/>
        </w:rPr>
        <w:t xml:space="preserve">เข้มงวด โดยมีการกำหนดมาตรฐานการส่งออกไว้ว่า ต้องเป็นกล้วยหอมทองปลอดสารพิษ </w:t>
      </w:r>
      <w:r w:rsidR="00025C02">
        <w:rPr>
          <w:rFonts w:ascii="TH SarabunPSK" w:hAnsi="TH SarabunPSK" w:cs="TH SarabunPSK" w:hint="cs"/>
          <w:sz w:val="32"/>
          <w:szCs w:val="32"/>
          <w:cs/>
        </w:rPr>
        <w:t xml:space="preserve">มีคุณภาพ </w:t>
      </w:r>
      <w:r w:rsidR="00025C02">
        <w:rPr>
          <w:rFonts w:ascii="TH SarabunPSK" w:hAnsi="TH SarabunPSK" w:cs="TH SarabunPSK"/>
          <w:sz w:val="32"/>
          <w:szCs w:val="32"/>
          <w:cs/>
        </w:rPr>
        <w:t>ดังนั้น</w:t>
      </w:r>
      <w:r w:rsidR="00025C02" w:rsidRPr="00025C02">
        <w:rPr>
          <w:rFonts w:ascii="TH SarabunPSK" w:hAnsi="TH SarabunPSK" w:cs="TH SarabunPSK"/>
          <w:sz w:val="32"/>
          <w:szCs w:val="32"/>
          <w:cs/>
        </w:rPr>
        <w:t>ผู้ผลิตกล้วยหอมทองเพื่อการส่งออก</w:t>
      </w:r>
      <w:r w:rsidR="00025C02">
        <w:rPr>
          <w:rFonts w:ascii="TH SarabunPSK" w:hAnsi="TH SarabunPSK" w:cs="TH SarabunPSK" w:hint="cs"/>
          <w:sz w:val="32"/>
          <w:szCs w:val="32"/>
          <w:cs/>
        </w:rPr>
        <w:t>ต้อง</w:t>
      </w:r>
      <w:r w:rsidR="00025C02" w:rsidRPr="00025C02">
        <w:rPr>
          <w:rFonts w:ascii="TH SarabunPSK" w:hAnsi="TH SarabunPSK" w:cs="TH SarabunPSK"/>
          <w:sz w:val="32"/>
          <w:szCs w:val="32"/>
          <w:cs/>
        </w:rPr>
        <w:t>ให้ความสำคัญกับ</w:t>
      </w:r>
      <w:r w:rsidR="00025C02">
        <w:rPr>
          <w:rFonts w:ascii="TH SarabunPSK" w:hAnsi="TH SarabunPSK" w:cs="TH SarabunPSK" w:hint="cs"/>
          <w:sz w:val="32"/>
          <w:szCs w:val="32"/>
          <w:cs/>
        </w:rPr>
        <w:t>กระ</w:t>
      </w:r>
      <w:r w:rsidR="00025C02" w:rsidRPr="00025C02">
        <w:rPr>
          <w:rFonts w:ascii="TH SarabunPSK" w:hAnsi="TH SarabunPSK" w:cs="TH SarabunPSK"/>
          <w:sz w:val="32"/>
          <w:szCs w:val="32"/>
          <w:cs/>
        </w:rPr>
        <w:t>บวนการผลิตตั้งแต่ปลูกจนถึงเก็บเกี่ยว เพื่อให้เป็นที่ยอมรับของตลาดต่างประเทศที่มีแนวโน้มความต้องการสินค้าเพิ่มขึ้นอย่างต่อเนื่อง</w:t>
      </w:r>
    </w:p>
    <w:p w:rsidR="00CC560E" w:rsidRDefault="00820F86" w:rsidP="00820F86">
      <w:pPr>
        <w:ind w:firstLine="720"/>
        <w:rPr>
          <w:rFonts w:ascii="TH SarabunPSK" w:hAnsi="TH SarabunPSK" w:cs="TH SarabunPSK"/>
          <w:sz w:val="32"/>
          <w:szCs w:val="32"/>
          <w:cs/>
        </w:rPr>
        <w:sectPr w:rsidR="00CC560E" w:rsidSect="00BC5C5D">
          <w:type w:val="continuous"/>
          <w:pgSz w:w="11906" w:h="16838"/>
          <w:pgMar w:top="1440" w:right="1133" w:bottom="1440" w:left="1440" w:header="708" w:footer="708" w:gutter="0"/>
          <w:cols w:space="547"/>
          <w:docGrid w:linePitch="360"/>
        </w:sectPr>
      </w:pPr>
      <w:r>
        <w:rPr>
          <w:rFonts w:ascii="TH SarabunPSK" w:hAnsi="TH SarabunPSK" w:cs="TH SarabunPSK" w:hint="cs"/>
          <w:sz w:val="32"/>
          <w:szCs w:val="32"/>
          <w:cs/>
        </w:rPr>
        <w:t xml:space="preserve">ปัจจุบันการปลูกกล้วยหอมทองในจังหวัดบุรีรัมย์ เกษตรกรได้เริ่มให้ความสนใจกันอย่างมาก </w:t>
      </w:r>
      <w:r w:rsidR="003F1416">
        <w:rPr>
          <w:rFonts w:ascii="TH SarabunPSK" w:hAnsi="TH SarabunPSK" w:cs="TH SarabunPSK" w:hint="cs"/>
          <w:sz w:val="32"/>
          <w:szCs w:val="32"/>
          <w:cs/>
        </w:rPr>
        <w:t>แต่ก็</w:t>
      </w:r>
      <w:r>
        <w:rPr>
          <w:rFonts w:ascii="TH SarabunPSK" w:hAnsi="TH SarabunPSK" w:cs="TH SarabunPSK" w:hint="cs"/>
          <w:sz w:val="32"/>
          <w:szCs w:val="32"/>
          <w:cs/>
        </w:rPr>
        <w:t>ไม่ประสบผลสำเร็จเท่าที่ควร บางรายต้องเลิกปลูก</w:t>
      </w:r>
      <w:r w:rsidR="00432F3C">
        <w:rPr>
          <w:rFonts w:ascii="TH SarabunPSK" w:hAnsi="TH SarabunPSK" w:cs="TH SarabunPSK" w:hint="cs"/>
          <w:sz w:val="32"/>
          <w:szCs w:val="32"/>
          <w:cs/>
        </w:rPr>
        <w:t>เนื่องจากการดูแลรักษาและความอุดมสมบูรณ์ของดิน</w:t>
      </w:r>
      <w:r>
        <w:rPr>
          <w:rFonts w:ascii="TH SarabunPSK" w:hAnsi="TH SarabunPSK" w:cs="TH SarabunPSK" w:hint="cs"/>
          <w:sz w:val="32"/>
          <w:szCs w:val="32"/>
          <w:cs/>
        </w:rPr>
        <w:t xml:space="preserve"> </w:t>
      </w:r>
      <w:r w:rsidR="00432F3C">
        <w:rPr>
          <w:rFonts w:ascii="TH SarabunPSK" w:hAnsi="TH SarabunPSK" w:cs="TH SarabunPSK" w:hint="cs"/>
          <w:sz w:val="32"/>
          <w:szCs w:val="32"/>
          <w:cs/>
        </w:rPr>
        <w:t>จึง</w:t>
      </w:r>
      <w:r>
        <w:rPr>
          <w:rFonts w:ascii="TH SarabunPSK" w:hAnsi="TH SarabunPSK" w:cs="TH SarabunPSK" w:hint="cs"/>
          <w:sz w:val="32"/>
          <w:szCs w:val="32"/>
          <w:cs/>
        </w:rPr>
        <w:t>ไปปลูก</w:t>
      </w:r>
      <w:r>
        <w:rPr>
          <w:rFonts w:ascii="TH SarabunPSK" w:hAnsi="TH SarabunPSK" w:cs="TH SarabunPSK" w:hint="cs"/>
          <w:sz w:val="32"/>
          <w:szCs w:val="32"/>
          <w:cs/>
        </w:rPr>
        <w:lastRenderedPageBreak/>
        <w:t xml:space="preserve">กล้วยชนิดอื่นแทน </w:t>
      </w:r>
      <w:r w:rsidR="005B4A18">
        <w:rPr>
          <w:rFonts w:ascii="TH SarabunPSK" w:hAnsi="TH SarabunPSK" w:cs="TH SarabunPSK" w:hint="cs"/>
          <w:sz w:val="32"/>
          <w:szCs w:val="32"/>
          <w:cs/>
        </w:rPr>
        <w:t>ปัจจัยที่มีความสำคัญในการปลูกกล้วยหอมทองให้มีคุณภาพคือ</w:t>
      </w:r>
      <w:r w:rsidR="005B76E8" w:rsidRPr="005B76E8">
        <w:rPr>
          <w:rFonts w:ascii="TH SarabunPSK" w:hAnsi="TH SarabunPSK" w:cs="TH SarabunPSK" w:hint="cs"/>
          <w:sz w:val="32"/>
          <w:szCs w:val="32"/>
          <w:cs/>
        </w:rPr>
        <w:t>การให้ปุ๋ย</w:t>
      </w:r>
      <w:r w:rsidR="00432F3C">
        <w:rPr>
          <w:rFonts w:ascii="TH SarabunPSK" w:hAnsi="TH SarabunPSK" w:cs="TH SarabunPSK" w:hint="cs"/>
          <w:sz w:val="32"/>
          <w:szCs w:val="32"/>
          <w:cs/>
        </w:rPr>
        <w:t>เพระดินในจังหวัดบุรีรัมย์เป็นชุดดิน</w:t>
      </w:r>
      <w:proofErr w:type="spellStart"/>
      <w:r w:rsidR="00432F3C">
        <w:rPr>
          <w:rFonts w:ascii="TH SarabunPSK" w:hAnsi="TH SarabunPSK" w:cs="TH SarabunPSK" w:hint="cs"/>
          <w:sz w:val="32"/>
          <w:szCs w:val="32"/>
          <w:cs/>
        </w:rPr>
        <w:t>สตึก</w:t>
      </w:r>
      <w:proofErr w:type="spellEnd"/>
      <w:r w:rsidR="00432F3C">
        <w:rPr>
          <w:rFonts w:ascii="TH SarabunPSK" w:hAnsi="TH SarabunPSK" w:cs="TH SarabunPSK" w:hint="cs"/>
          <w:sz w:val="32"/>
          <w:szCs w:val="32"/>
          <w:cs/>
        </w:rPr>
        <w:t xml:space="preserve">ที่มีความอุดมสมบูรณ์ค่อนข้างต่ำ </w:t>
      </w:r>
      <w:r w:rsidR="005B4A18">
        <w:rPr>
          <w:rFonts w:ascii="TH SarabunPSK" w:hAnsi="TH SarabunPSK" w:cs="TH SarabunPSK" w:hint="cs"/>
          <w:sz w:val="32"/>
          <w:szCs w:val="32"/>
          <w:cs/>
        </w:rPr>
        <w:t>ซึ่งเกษตรกรส่วนใหญ่จะนิยมใช้ปุ๋ยเคมีมากว่าการใช้ปุ๋ยอินทรีย์</w:t>
      </w:r>
      <w:r w:rsidR="00CA6104">
        <w:rPr>
          <w:rFonts w:ascii="TH SarabunPSK" w:hAnsi="TH SarabunPSK" w:cs="TH SarabunPSK" w:hint="cs"/>
          <w:sz w:val="32"/>
          <w:szCs w:val="32"/>
          <w:cs/>
        </w:rPr>
        <w:t xml:space="preserve"> เพ</w:t>
      </w:r>
      <w:r w:rsidR="00432F3C">
        <w:rPr>
          <w:rFonts w:ascii="TH SarabunPSK" w:hAnsi="TH SarabunPSK" w:cs="TH SarabunPSK" w:hint="cs"/>
          <w:sz w:val="32"/>
          <w:szCs w:val="32"/>
          <w:cs/>
        </w:rPr>
        <w:t>ื่อ</w:t>
      </w:r>
      <w:r w:rsidR="00CA6104">
        <w:rPr>
          <w:rFonts w:ascii="TH SarabunPSK" w:hAnsi="TH SarabunPSK" w:cs="TH SarabunPSK" w:hint="cs"/>
          <w:sz w:val="32"/>
          <w:szCs w:val="32"/>
          <w:cs/>
        </w:rPr>
        <w:t>ช่วยเร่งผลผลิตให้ได้ตามเวลาที่ต้องการ แต่จะ</w:t>
      </w:r>
      <w:r w:rsidR="005B4A18">
        <w:rPr>
          <w:rFonts w:ascii="TH SarabunPSK" w:hAnsi="TH SarabunPSK" w:cs="TH SarabunPSK" w:hint="cs"/>
          <w:sz w:val="32"/>
          <w:szCs w:val="32"/>
          <w:cs/>
        </w:rPr>
        <w:t>ทำให้ดินเสื่อมคุณภาพ</w:t>
      </w:r>
      <w:r w:rsidR="00CA6104">
        <w:rPr>
          <w:rFonts w:ascii="TH SarabunPSK" w:hAnsi="TH SarabunPSK" w:cs="TH SarabunPSK" w:hint="cs"/>
          <w:sz w:val="32"/>
          <w:szCs w:val="32"/>
          <w:cs/>
        </w:rPr>
        <w:t xml:space="preserve"> </w:t>
      </w:r>
      <w:r w:rsidR="005B4A18">
        <w:rPr>
          <w:rFonts w:ascii="TH SarabunPSK" w:hAnsi="TH SarabunPSK" w:cs="TH SarabunPSK" w:hint="cs"/>
          <w:sz w:val="32"/>
          <w:szCs w:val="32"/>
          <w:cs/>
        </w:rPr>
        <w:t xml:space="preserve">เกิดผลเสียในระยาวต่อระบบนิเวศในดิน </w:t>
      </w:r>
      <w:r w:rsidR="00CA6104">
        <w:rPr>
          <w:rFonts w:ascii="TH SarabunPSK" w:hAnsi="TH SarabunPSK" w:cs="TH SarabunPSK" w:hint="cs"/>
          <w:sz w:val="32"/>
          <w:szCs w:val="32"/>
          <w:cs/>
        </w:rPr>
        <w:t>อีกทั้งปุ๋ยเคมียังมีราคาแพงและทำให้ต้นทุนการผลิตสูง ซึ่ง</w:t>
      </w:r>
      <w:r w:rsidR="005B4A18">
        <w:rPr>
          <w:rFonts w:ascii="TH SarabunPSK" w:hAnsi="TH SarabunPSK" w:cs="TH SarabunPSK" w:hint="cs"/>
          <w:sz w:val="32"/>
          <w:szCs w:val="32"/>
          <w:cs/>
        </w:rPr>
        <w:t>ต่างจากปุ๋ยอินทรีย์</w:t>
      </w:r>
      <w:r w:rsidR="00CA6104">
        <w:rPr>
          <w:rFonts w:ascii="TH SarabunPSK" w:hAnsi="TH SarabunPSK" w:cs="TH SarabunPSK" w:hint="cs"/>
          <w:sz w:val="32"/>
          <w:szCs w:val="32"/>
          <w:cs/>
        </w:rPr>
        <w:t xml:space="preserve">ที่ได้จากมูลสัตว์ เศษวัชพืชเหลือใช้ทางการเกษตรจะช่วยบำรุงดินแม้ว่าจะไม่ให้ผลในทันทีเหมือนปุ๋ยเคมีแต่ในระยะยาวจะช่วยให้การปลูกกล้วยหอมทองกลายเป็นระบบเกษตรอินทรีย์ที่มีความปลอดภัยต่อผู้บริโภค </w:t>
      </w:r>
      <w:r>
        <w:rPr>
          <w:rFonts w:ascii="TH SarabunPSK" w:hAnsi="TH SarabunPSK" w:cs="TH SarabunPSK" w:hint="cs"/>
          <w:sz w:val="32"/>
          <w:szCs w:val="32"/>
          <w:cs/>
        </w:rPr>
        <w:t>แต่สภาพดินที่ปลูกมักจะประสบความเสื่อมโทรมอย่างรุนแรง</w:t>
      </w:r>
      <w:r>
        <w:rPr>
          <w:rFonts w:ascii="TH SarabunPSK" w:hAnsi="TH SarabunPSK" w:cs="TH SarabunPSK"/>
          <w:sz w:val="32"/>
          <w:szCs w:val="32"/>
        </w:rPr>
        <w:t xml:space="preserve"> </w:t>
      </w:r>
      <w:r>
        <w:rPr>
          <w:rFonts w:ascii="TH SarabunPSK" w:hAnsi="TH SarabunPSK" w:cs="TH SarabunPSK" w:hint="cs"/>
          <w:sz w:val="32"/>
          <w:szCs w:val="32"/>
          <w:cs/>
        </w:rPr>
        <w:t>โดยเฉพาะอย่างยิ่งสมบัติทางกายภาพของดิน การบำรุงดินด้วยการใสปุ๋ยคอกหรือปุ๋ยอินทรีย์จึงเป็นแนวทางหนึ่งที่จะช่วยให้รักษาความอุดมสมบูรณ์ของดินและเพิ่มประสิทธิภาพ</w:t>
      </w:r>
      <w:r w:rsidR="00A627DE">
        <w:rPr>
          <w:rFonts w:ascii="TH SarabunPSK" w:hAnsi="TH SarabunPSK" w:cs="TH SarabunPSK" w:hint="cs"/>
          <w:sz w:val="32"/>
          <w:szCs w:val="32"/>
          <w:cs/>
        </w:rPr>
        <w:t>การดูดซับธาตุอาหารพืช เพื่อยกระดับปริมาณผลผลิตพืชให้สูงขึ้น (</w:t>
      </w:r>
      <w:r>
        <w:rPr>
          <w:rFonts w:ascii="TH SarabunPSK" w:hAnsi="TH SarabunPSK" w:cs="TH SarabunPSK" w:hint="cs"/>
          <w:sz w:val="32"/>
          <w:szCs w:val="32"/>
          <w:cs/>
        </w:rPr>
        <w:t>อุไร</w:t>
      </w:r>
      <w:proofErr w:type="spellStart"/>
      <w:r>
        <w:rPr>
          <w:rFonts w:ascii="TH SarabunPSK" w:hAnsi="TH SarabunPSK" w:cs="TH SarabunPSK" w:hint="cs"/>
          <w:sz w:val="32"/>
          <w:szCs w:val="32"/>
          <w:cs/>
        </w:rPr>
        <w:t>วรรณ</w:t>
      </w:r>
      <w:proofErr w:type="spellEnd"/>
      <w:r>
        <w:rPr>
          <w:rFonts w:ascii="TH SarabunPSK" w:hAnsi="TH SarabunPSK" w:cs="TH SarabunPSK" w:hint="cs"/>
          <w:sz w:val="32"/>
          <w:szCs w:val="32"/>
          <w:cs/>
        </w:rPr>
        <w:t xml:space="preserve"> </w:t>
      </w:r>
      <w:proofErr w:type="spellStart"/>
      <w:r>
        <w:rPr>
          <w:rFonts w:ascii="TH SarabunPSK" w:hAnsi="TH SarabunPSK" w:cs="TH SarabunPSK" w:hint="cs"/>
          <w:sz w:val="32"/>
          <w:szCs w:val="32"/>
          <w:cs/>
        </w:rPr>
        <w:t>ไอยสุวรรณ์</w:t>
      </w:r>
      <w:proofErr w:type="spellEnd"/>
      <w:proofErr w:type="gramStart"/>
      <w:r w:rsidR="00A627DE">
        <w:rPr>
          <w:rFonts w:ascii="TH SarabunPSK" w:hAnsi="TH SarabunPSK" w:cs="TH SarabunPSK"/>
          <w:sz w:val="32"/>
          <w:szCs w:val="32"/>
        </w:rPr>
        <w:t>,</w:t>
      </w:r>
      <w:r>
        <w:rPr>
          <w:rFonts w:ascii="TH SarabunPSK" w:hAnsi="TH SarabunPSK" w:cs="TH SarabunPSK"/>
          <w:sz w:val="32"/>
          <w:szCs w:val="32"/>
        </w:rPr>
        <w:t>2554</w:t>
      </w:r>
      <w:proofErr w:type="gramEnd"/>
      <w:r>
        <w:rPr>
          <w:rFonts w:ascii="TH SarabunPSK" w:hAnsi="TH SarabunPSK" w:cs="TH SarabunPSK" w:hint="cs"/>
          <w:sz w:val="32"/>
          <w:szCs w:val="32"/>
          <w:cs/>
        </w:rPr>
        <w:t>)</w:t>
      </w:r>
      <w:r w:rsidR="00A627DE">
        <w:rPr>
          <w:rFonts w:ascii="TH SarabunPSK" w:hAnsi="TH SarabunPSK" w:cs="TH SarabunPSK" w:hint="cs"/>
          <w:sz w:val="32"/>
          <w:szCs w:val="32"/>
          <w:cs/>
        </w:rPr>
        <w:t xml:space="preserve"> นอกจากนี้ปุ๋ยอินทรีย์ยังช่วยปลดปล่อยธาตุอาหารที่เป็นประโยชน์อย่างช้าๆและอย่างต่อเนื่อง ทำให้พืชนำธาตุอาหารไปใช้อย่างมีประสิทธิภาพและเกิดประโยชน์สูงสุด (ธงชัย มาลา</w:t>
      </w:r>
      <w:r w:rsidR="00A627DE">
        <w:rPr>
          <w:rFonts w:ascii="TH SarabunPSK" w:hAnsi="TH SarabunPSK" w:cs="TH SarabunPSK"/>
          <w:sz w:val="32"/>
          <w:szCs w:val="32"/>
        </w:rPr>
        <w:t>,2550)</w:t>
      </w:r>
      <w:r w:rsidR="003F1416">
        <w:rPr>
          <w:rFonts w:ascii="TH SarabunPSK" w:hAnsi="TH SarabunPSK" w:cs="TH SarabunPSK"/>
          <w:sz w:val="32"/>
          <w:szCs w:val="32"/>
        </w:rPr>
        <w:t xml:space="preserve"> </w:t>
      </w:r>
      <w:r w:rsidR="003F1416">
        <w:rPr>
          <w:rFonts w:ascii="TH SarabunPSK" w:hAnsi="TH SarabunPSK" w:cs="TH SarabunPSK" w:hint="cs"/>
          <w:sz w:val="32"/>
          <w:szCs w:val="32"/>
          <w:cs/>
        </w:rPr>
        <w:t>จึงได้ศึกษาชนิดของปุ๋ยของหมักจากมูลสัตว์และปุ๋ยเคมีต่อการเจริญเติบโตกล้วยหอมทองเพื่อนำไปเป็นข้อมูลส่งเสริมและแนะนำให้แก่เกษตรในพื้นที่ต่อไป</w:t>
      </w:r>
    </w:p>
    <w:p w:rsidR="005B76E8" w:rsidRPr="00EB4713" w:rsidRDefault="005B76E8" w:rsidP="005B76E8">
      <w:pPr>
        <w:rPr>
          <w:rFonts w:ascii="TH SarabunPSK" w:hAnsi="TH SarabunPSK" w:cs="TH SarabunPSK"/>
          <w:b/>
          <w:bCs/>
          <w:sz w:val="32"/>
          <w:szCs w:val="32"/>
        </w:rPr>
      </w:pPr>
      <w:r w:rsidRPr="00EB4713">
        <w:rPr>
          <w:rFonts w:ascii="TH SarabunPSK" w:hAnsi="TH SarabunPSK" w:cs="TH SarabunPSK" w:hint="cs"/>
          <w:b/>
          <w:bCs/>
          <w:sz w:val="32"/>
          <w:szCs w:val="32"/>
          <w:cs/>
        </w:rPr>
        <w:lastRenderedPageBreak/>
        <w:t>อุปกรณ์และวิธีการ</w:t>
      </w:r>
    </w:p>
    <w:p w:rsidR="005B76E8" w:rsidRDefault="00EB4713" w:rsidP="005B76E8">
      <w:pPr>
        <w:rPr>
          <w:rFonts w:ascii="TH SarabunPSK" w:hAnsi="TH SarabunPSK" w:cs="TH SarabunPSK"/>
          <w:sz w:val="32"/>
          <w:szCs w:val="32"/>
        </w:rPr>
      </w:pPr>
      <w:r>
        <w:rPr>
          <w:rFonts w:ascii="TH SarabunPSK" w:hAnsi="TH SarabunPSK" w:cs="TH SarabunPSK" w:hint="cs"/>
          <w:sz w:val="32"/>
          <w:szCs w:val="32"/>
          <w:cs/>
        </w:rPr>
        <w:t xml:space="preserve">     </w:t>
      </w:r>
      <w:r w:rsidR="005B76E8">
        <w:rPr>
          <w:rFonts w:ascii="TH SarabunPSK" w:hAnsi="TH SarabunPSK" w:cs="TH SarabunPSK" w:hint="cs"/>
          <w:sz w:val="32"/>
          <w:szCs w:val="32"/>
          <w:cs/>
        </w:rPr>
        <w:t>การเตรียมดินและพืชทดลอง</w:t>
      </w:r>
    </w:p>
    <w:p w:rsidR="005B76E8" w:rsidRDefault="00A627DE" w:rsidP="005B76E8">
      <w:pPr>
        <w:rPr>
          <w:rFonts w:ascii="TH SarabunPSK" w:hAnsi="TH SarabunPSK" w:cs="TH SarabunPSK"/>
          <w:sz w:val="32"/>
          <w:szCs w:val="32"/>
        </w:rPr>
      </w:pPr>
      <w:r>
        <w:rPr>
          <w:rFonts w:ascii="TH SarabunPSK" w:hAnsi="TH SarabunPSK" w:cs="TH SarabunPSK" w:hint="cs"/>
          <w:sz w:val="32"/>
          <w:szCs w:val="32"/>
          <w:cs/>
        </w:rPr>
        <w:tab/>
      </w:r>
      <w:r w:rsidR="00735083">
        <w:rPr>
          <w:rFonts w:ascii="TH SarabunPSK" w:hAnsi="TH SarabunPSK" w:cs="TH SarabunPSK"/>
          <w:sz w:val="32"/>
          <w:szCs w:val="32"/>
        </w:rPr>
        <w:t>1.</w:t>
      </w:r>
      <w:r>
        <w:rPr>
          <w:rFonts w:ascii="TH SarabunPSK" w:hAnsi="TH SarabunPSK" w:cs="TH SarabunPSK" w:hint="cs"/>
          <w:sz w:val="32"/>
          <w:szCs w:val="32"/>
          <w:cs/>
        </w:rPr>
        <w:t>จากการเก็บตัวอย่างดินในแปลงทดลองที่ใช้ปลูกกล้วยหอมทอง</w:t>
      </w:r>
      <w:r w:rsidR="00735083">
        <w:rPr>
          <w:rFonts w:ascii="TH SarabunPSK" w:hAnsi="TH SarabunPSK" w:cs="TH SarabunPSK" w:hint="cs"/>
          <w:sz w:val="32"/>
          <w:szCs w:val="32"/>
          <w:cs/>
        </w:rPr>
        <w:t xml:space="preserve">มาวิเคราะห์องค์ประกอบทางเคมีของดินก่อนปลูกดังตารางที่ </w:t>
      </w:r>
      <w:r w:rsidR="00735083">
        <w:rPr>
          <w:rFonts w:ascii="TH SarabunPSK" w:hAnsi="TH SarabunPSK" w:cs="TH SarabunPSK"/>
          <w:sz w:val="32"/>
          <w:szCs w:val="32"/>
        </w:rPr>
        <w:t>1</w:t>
      </w:r>
    </w:p>
    <w:p w:rsidR="0079067E" w:rsidRDefault="0079067E" w:rsidP="005B76E8">
      <w:pPr>
        <w:rPr>
          <w:rFonts w:ascii="TH SarabunPSK" w:hAnsi="TH SarabunPSK" w:cs="TH SarabunPSK"/>
          <w:sz w:val="32"/>
          <w:szCs w:val="32"/>
        </w:rPr>
      </w:pPr>
      <w:r>
        <w:rPr>
          <w:rFonts w:ascii="TH SarabunPSK" w:hAnsi="TH SarabunPSK" w:cs="TH SarabunPSK" w:hint="cs"/>
          <w:sz w:val="32"/>
          <w:szCs w:val="32"/>
          <w:cs/>
        </w:rPr>
        <w:t xml:space="preserve">ตารางที่ </w:t>
      </w:r>
      <w:r>
        <w:rPr>
          <w:rFonts w:ascii="TH SarabunPSK" w:hAnsi="TH SarabunPSK" w:cs="TH SarabunPSK"/>
          <w:sz w:val="32"/>
          <w:szCs w:val="32"/>
        </w:rPr>
        <w:t xml:space="preserve">1 </w:t>
      </w:r>
      <w:r>
        <w:rPr>
          <w:rFonts w:ascii="TH SarabunPSK" w:hAnsi="TH SarabunPSK" w:cs="TH SarabunPSK" w:hint="cs"/>
          <w:sz w:val="32"/>
          <w:szCs w:val="32"/>
          <w:cs/>
        </w:rPr>
        <w:t>องค์ประกอบทางเคมีของดิน</w:t>
      </w:r>
    </w:p>
    <w:tbl>
      <w:tblPr>
        <w:tblStyle w:val="a6"/>
        <w:tblW w:w="0" w:type="auto"/>
        <w:tblLook w:val="04A0"/>
      </w:tblPr>
      <w:tblGrid>
        <w:gridCol w:w="1412"/>
        <w:gridCol w:w="791"/>
        <w:gridCol w:w="856"/>
        <w:gridCol w:w="1112"/>
        <w:gridCol w:w="1442"/>
        <w:gridCol w:w="1795"/>
        <w:gridCol w:w="917"/>
        <w:gridCol w:w="917"/>
      </w:tblGrid>
      <w:tr w:rsidR="0095715E" w:rsidTr="0095715E">
        <w:tc>
          <w:tcPr>
            <w:tcW w:w="1412" w:type="dxa"/>
            <w:tcBorders>
              <w:left w:val="nil"/>
              <w:bottom w:val="single" w:sz="4" w:space="0" w:color="auto"/>
              <w:right w:val="nil"/>
            </w:tcBorders>
          </w:tcPr>
          <w:p w:rsidR="0095715E" w:rsidRDefault="0095715E" w:rsidP="0095715E">
            <w:pPr>
              <w:jc w:val="center"/>
              <w:rPr>
                <w:rFonts w:ascii="TH SarabunPSK" w:hAnsi="TH SarabunPSK" w:cs="TH SarabunPSK"/>
                <w:sz w:val="32"/>
                <w:szCs w:val="32"/>
              </w:rPr>
            </w:pPr>
            <w:r>
              <w:rPr>
                <w:rFonts w:ascii="TH SarabunPSK" w:hAnsi="TH SarabunPSK" w:cs="TH SarabunPSK"/>
                <w:sz w:val="32"/>
                <w:szCs w:val="32"/>
              </w:rPr>
              <w:t>Soil type</w:t>
            </w:r>
          </w:p>
        </w:tc>
        <w:tc>
          <w:tcPr>
            <w:tcW w:w="791" w:type="dxa"/>
            <w:tcBorders>
              <w:left w:val="nil"/>
              <w:bottom w:val="single" w:sz="4" w:space="0" w:color="auto"/>
              <w:right w:val="nil"/>
            </w:tcBorders>
          </w:tcPr>
          <w:p w:rsidR="0095715E" w:rsidRDefault="0095715E" w:rsidP="0095715E">
            <w:pPr>
              <w:jc w:val="center"/>
              <w:rPr>
                <w:rFonts w:ascii="TH SarabunPSK" w:hAnsi="TH SarabunPSK" w:cs="TH SarabunPSK"/>
                <w:sz w:val="32"/>
                <w:szCs w:val="32"/>
              </w:rPr>
            </w:pPr>
            <w:r>
              <w:rPr>
                <w:rFonts w:ascii="TH SarabunPSK" w:hAnsi="TH SarabunPSK" w:cs="TH SarabunPSK"/>
                <w:sz w:val="32"/>
                <w:szCs w:val="32"/>
              </w:rPr>
              <w:t>pH</w:t>
            </w:r>
          </w:p>
        </w:tc>
        <w:tc>
          <w:tcPr>
            <w:tcW w:w="856" w:type="dxa"/>
            <w:tcBorders>
              <w:left w:val="nil"/>
              <w:bottom w:val="single" w:sz="4" w:space="0" w:color="auto"/>
              <w:right w:val="nil"/>
            </w:tcBorders>
          </w:tcPr>
          <w:p w:rsidR="0095715E" w:rsidRDefault="0095715E" w:rsidP="0095715E">
            <w:pPr>
              <w:jc w:val="center"/>
              <w:rPr>
                <w:rFonts w:ascii="TH SarabunPSK" w:hAnsi="TH SarabunPSK" w:cs="TH SarabunPSK"/>
                <w:sz w:val="32"/>
                <w:szCs w:val="32"/>
              </w:rPr>
            </w:pPr>
            <w:proofErr w:type="gramStart"/>
            <w:r>
              <w:rPr>
                <w:rFonts w:ascii="TH SarabunPSK" w:hAnsi="TH SarabunPSK" w:cs="TH SarabunPSK"/>
                <w:sz w:val="32"/>
                <w:szCs w:val="32"/>
              </w:rPr>
              <w:t>OM(</w:t>
            </w:r>
            <w:proofErr w:type="gramEnd"/>
            <w:r>
              <w:rPr>
                <w:rFonts w:ascii="TH SarabunPSK" w:hAnsi="TH SarabunPSK" w:cs="TH SarabunPSK"/>
                <w:sz w:val="32"/>
                <w:szCs w:val="32"/>
              </w:rPr>
              <w:t>%)</w:t>
            </w:r>
          </w:p>
        </w:tc>
        <w:tc>
          <w:tcPr>
            <w:tcW w:w="1112" w:type="dxa"/>
            <w:tcBorders>
              <w:left w:val="nil"/>
              <w:bottom w:val="single" w:sz="4" w:space="0" w:color="auto"/>
              <w:right w:val="nil"/>
            </w:tcBorders>
          </w:tcPr>
          <w:p w:rsidR="0095715E" w:rsidRDefault="0095715E" w:rsidP="0095715E">
            <w:pPr>
              <w:jc w:val="center"/>
              <w:rPr>
                <w:rFonts w:ascii="TH SarabunPSK" w:hAnsi="TH SarabunPSK" w:cs="TH SarabunPSK"/>
                <w:sz w:val="32"/>
                <w:szCs w:val="32"/>
              </w:rPr>
            </w:pPr>
            <w:r>
              <w:rPr>
                <w:rFonts w:ascii="TH SarabunPSK" w:hAnsi="TH SarabunPSK" w:cs="TH SarabunPSK"/>
                <w:sz w:val="32"/>
                <w:szCs w:val="32"/>
              </w:rPr>
              <w:t>Total N (%)</w:t>
            </w:r>
          </w:p>
        </w:tc>
        <w:tc>
          <w:tcPr>
            <w:tcW w:w="1442" w:type="dxa"/>
            <w:tcBorders>
              <w:left w:val="nil"/>
              <w:bottom w:val="single" w:sz="4" w:space="0" w:color="auto"/>
              <w:right w:val="nil"/>
            </w:tcBorders>
          </w:tcPr>
          <w:p w:rsidR="0095715E" w:rsidRDefault="0095715E" w:rsidP="0095715E">
            <w:pPr>
              <w:jc w:val="center"/>
              <w:rPr>
                <w:rFonts w:ascii="TH SarabunPSK" w:hAnsi="TH SarabunPSK" w:cs="TH SarabunPSK"/>
                <w:sz w:val="32"/>
                <w:szCs w:val="32"/>
              </w:rPr>
            </w:pPr>
            <w:r>
              <w:rPr>
                <w:rFonts w:ascii="TH SarabunPSK" w:hAnsi="TH SarabunPSK" w:cs="TH SarabunPSK"/>
                <w:sz w:val="32"/>
                <w:szCs w:val="32"/>
              </w:rPr>
              <w:t>Available P</w:t>
            </w:r>
          </w:p>
          <w:p w:rsidR="0095715E" w:rsidRDefault="0095715E" w:rsidP="0095715E">
            <w:pPr>
              <w:jc w:val="center"/>
              <w:rPr>
                <w:rFonts w:ascii="TH SarabunPSK" w:hAnsi="TH SarabunPSK" w:cs="TH SarabunPSK"/>
                <w:sz w:val="32"/>
                <w:szCs w:val="32"/>
              </w:rPr>
            </w:pPr>
            <w:r>
              <w:rPr>
                <w:rFonts w:ascii="TH SarabunPSK" w:hAnsi="TH SarabunPSK" w:cs="TH SarabunPSK"/>
                <w:sz w:val="32"/>
                <w:szCs w:val="32"/>
              </w:rPr>
              <w:t>(mg/kg)</w:t>
            </w:r>
          </w:p>
        </w:tc>
        <w:tc>
          <w:tcPr>
            <w:tcW w:w="1795" w:type="dxa"/>
            <w:tcBorders>
              <w:left w:val="nil"/>
              <w:bottom w:val="single" w:sz="4" w:space="0" w:color="auto"/>
              <w:right w:val="nil"/>
            </w:tcBorders>
          </w:tcPr>
          <w:p w:rsidR="0095715E" w:rsidRDefault="0095715E" w:rsidP="0095715E">
            <w:pPr>
              <w:jc w:val="center"/>
              <w:rPr>
                <w:rFonts w:ascii="TH SarabunPSK" w:hAnsi="TH SarabunPSK" w:cs="TH SarabunPSK"/>
                <w:sz w:val="32"/>
                <w:szCs w:val="32"/>
              </w:rPr>
            </w:pPr>
            <w:r>
              <w:rPr>
                <w:rFonts w:ascii="TH SarabunPSK" w:hAnsi="TH SarabunPSK" w:cs="TH SarabunPSK"/>
                <w:sz w:val="32"/>
                <w:szCs w:val="32"/>
              </w:rPr>
              <w:t>Exchangeable K (mg/kg)</w:t>
            </w:r>
          </w:p>
        </w:tc>
        <w:tc>
          <w:tcPr>
            <w:tcW w:w="917" w:type="dxa"/>
            <w:tcBorders>
              <w:left w:val="nil"/>
              <w:bottom w:val="single" w:sz="4" w:space="0" w:color="auto"/>
              <w:right w:val="nil"/>
            </w:tcBorders>
          </w:tcPr>
          <w:p w:rsidR="0095715E" w:rsidRDefault="0095715E" w:rsidP="0095715E">
            <w:pPr>
              <w:jc w:val="center"/>
              <w:rPr>
                <w:rFonts w:ascii="TH SarabunPSK" w:hAnsi="TH SarabunPSK" w:cs="TH SarabunPSK"/>
                <w:sz w:val="32"/>
                <w:szCs w:val="32"/>
              </w:rPr>
            </w:pPr>
            <w:r>
              <w:rPr>
                <w:rFonts w:ascii="TH SarabunPSK" w:hAnsi="TH SarabunPSK" w:cs="TH SarabunPSK"/>
                <w:sz w:val="32"/>
                <w:szCs w:val="32"/>
              </w:rPr>
              <w:t>Ca</w:t>
            </w:r>
          </w:p>
          <w:p w:rsidR="0095715E" w:rsidRDefault="0095715E" w:rsidP="0095715E">
            <w:pPr>
              <w:jc w:val="center"/>
              <w:rPr>
                <w:rFonts w:ascii="TH SarabunPSK" w:hAnsi="TH SarabunPSK" w:cs="TH SarabunPSK"/>
                <w:sz w:val="32"/>
                <w:szCs w:val="32"/>
              </w:rPr>
            </w:pPr>
            <w:r>
              <w:rPr>
                <w:rFonts w:ascii="TH SarabunPSK" w:hAnsi="TH SarabunPSK" w:cs="TH SarabunPSK"/>
                <w:sz w:val="32"/>
                <w:szCs w:val="32"/>
              </w:rPr>
              <w:t>(mg/kg)</w:t>
            </w:r>
          </w:p>
        </w:tc>
        <w:tc>
          <w:tcPr>
            <w:tcW w:w="917" w:type="dxa"/>
            <w:tcBorders>
              <w:left w:val="nil"/>
              <w:bottom w:val="single" w:sz="4" w:space="0" w:color="auto"/>
              <w:right w:val="nil"/>
            </w:tcBorders>
          </w:tcPr>
          <w:p w:rsidR="0095715E" w:rsidRDefault="0095715E" w:rsidP="0095715E">
            <w:pPr>
              <w:jc w:val="center"/>
              <w:rPr>
                <w:rFonts w:ascii="TH SarabunPSK" w:hAnsi="TH SarabunPSK" w:cs="TH SarabunPSK"/>
                <w:sz w:val="32"/>
                <w:szCs w:val="32"/>
              </w:rPr>
            </w:pPr>
            <w:r>
              <w:rPr>
                <w:rFonts w:ascii="TH SarabunPSK" w:hAnsi="TH SarabunPSK" w:cs="TH SarabunPSK"/>
                <w:sz w:val="32"/>
                <w:szCs w:val="32"/>
              </w:rPr>
              <w:t>Mg</w:t>
            </w:r>
          </w:p>
          <w:p w:rsidR="0095715E" w:rsidRDefault="0095715E" w:rsidP="0095715E">
            <w:pPr>
              <w:jc w:val="center"/>
              <w:rPr>
                <w:rFonts w:ascii="TH SarabunPSK" w:hAnsi="TH SarabunPSK" w:cs="TH SarabunPSK"/>
                <w:sz w:val="32"/>
                <w:szCs w:val="32"/>
              </w:rPr>
            </w:pPr>
            <w:r>
              <w:rPr>
                <w:rFonts w:ascii="TH SarabunPSK" w:hAnsi="TH SarabunPSK" w:cs="TH SarabunPSK"/>
                <w:sz w:val="32"/>
                <w:szCs w:val="32"/>
              </w:rPr>
              <w:t>(mg/kg)</w:t>
            </w:r>
          </w:p>
        </w:tc>
      </w:tr>
      <w:tr w:rsidR="0095715E" w:rsidTr="0095715E">
        <w:tc>
          <w:tcPr>
            <w:tcW w:w="1412" w:type="dxa"/>
            <w:tcBorders>
              <w:left w:val="nil"/>
              <w:bottom w:val="single" w:sz="4" w:space="0" w:color="auto"/>
              <w:right w:val="nil"/>
            </w:tcBorders>
          </w:tcPr>
          <w:p w:rsidR="0095715E" w:rsidRDefault="0095715E" w:rsidP="0095715E">
            <w:pPr>
              <w:jc w:val="center"/>
              <w:rPr>
                <w:rFonts w:ascii="TH SarabunPSK" w:hAnsi="TH SarabunPSK" w:cs="TH SarabunPSK"/>
                <w:sz w:val="32"/>
                <w:szCs w:val="32"/>
              </w:rPr>
            </w:pPr>
            <w:r>
              <w:rPr>
                <w:rFonts w:ascii="TH SarabunPSK" w:hAnsi="TH SarabunPSK" w:cs="TH SarabunPSK"/>
                <w:sz w:val="32"/>
                <w:szCs w:val="32"/>
              </w:rPr>
              <w:t>Sandy clay Loam</w:t>
            </w:r>
          </w:p>
        </w:tc>
        <w:tc>
          <w:tcPr>
            <w:tcW w:w="791" w:type="dxa"/>
            <w:tcBorders>
              <w:left w:val="nil"/>
              <w:bottom w:val="single" w:sz="4" w:space="0" w:color="auto"/>
              <w:right w:val="nil"/>
            </w:tcBorders>
          </w:tcPr>
          <w:p w:rsidR="0095715E" w:rsidRDefault="0095715E" w:rsidP="0095715E">
            <w:pPr>
              <w:jc w:val="center"/>
              <w:rPr>
                <w:rFonts w:ascii="TH SarabunPSK" w:hAnsi="TH SarabunPSK" w:cs="TH SarabunPSK"/>
                <w:sz w:val="32"/>
                <w:szCs w:val="32"/>
              </w:rPr>
            </w:pPr>
            <w:r>
              <w:rPr>
                <w:rFonts w:ascii="TH SarabunPSK" w:hAnsi="TH SarabunPSK" w:cs="TH SarabunPSK"/>
                <w:sz w:val="32"/>
                <w:szCs w:val="32"/>
              </w:rPr>
              <w:t>7.6</w:t>
            </w:r>
          </w:p>
        </w:tc>
        <w:tc>
          <w:tcPr>
            <w:tcW w:w="856" w:type="dxa"/>
            <w:tcBorders>
              <w:left w:val="nil"/>
              <w:bottom w:val="single" w:sz="4" w:space="0" w:color="auto"/>
              <w:right w:val="nil"/>
            </w:tcBorders>
          </w:tcPr>
          <w:p w:rsidR="0095715E" w:rsidRDefault="0095715E" w:rsidP="0095715E">
            <w:pPr>
              <w:jc w:val="center"/>
              <w:rPr>
                <w:rFonts w:ascii="TH SarabunPSK" w:hAnsi="TH SarabunPSK" w:cs="TH SarabunPSK"/>
                <w:sz w:val="32"/>
                <w:szCs w:val="32"/>
              </w:rPr>
            </w:pPr>
            <w:r>
              <w:rPr>
                <w:rFonts w:ascii="TH SarabunPSK" w:hAnsi="TH SarabunPSK" w:cs="TH SarabunPSK"/>
                <w:sz w:val="32"/>
                <w:szCs w:val="32"/>
              </w:rPr>
              <w:t>0.42</w:t>
            </w:r>
          </w:p>
        </w:tc>
        <w:tc>
          <w:tcPr>
            <w:tcW w:w="1112" w:type="dxa"/>
            <w:tcBorders>
              <w:left w:val="nil"/>
              <w:bottom w:val="single" w:sz="4" w:space="0" w:color="auto"/>
              <w:right w:val="nil"/>
            </w:tcBorders>
          </w:tcPr>
          <w:p w:rsidR="0095715E" w:rsidRDefault="0095715E" w:rsidP="0095715E">
            <w:pPr>
              <w:jc w:val="center"/>
              <w:rPr>
                <w:rFonts w:ascii="TH SarabunPSK" w:hAnsi="TH SarabunPSK" w:cs="TH SarabunPSK"/>
                <w:sz w:val="32"/>
                <w:szCs w:val="32"/>
              </w:rPr>
            </w:pPr>
            <w:r>
              <w:rPr>
                <w:rFonts w:ascii="TH SarabunPSK" w:hAnsi="TH SarabunPSK" w:cs="TH SarabunPSK"/>
                <w:sz w:val="32"/>
                <w:szCs w:val="32"/>
              </w:rPr>
              <w:t>0.56</w:t>
            </w:r>
          </w:p>
        </w:tc>
        <w:tc>
          <w:tcPr>
            <w:tcW w:w="1442" w:type="dxa"/>
            <w:tcBorders>
              <w:left w:val="nil"/>
              <w:bottom w:val="single" w:sz="4" w:space="0" w:color="auto"/>
              <w:right w:val="nil"/>
            </w:tcBorders>
          </w:tcPr>
          <w:p w:rsidR="0095715E" w:rsidRDefault="0095715E" w:rsidP="0095715E">
            <w:pPr>
              <w:jc w:val="center"/>
              <w:rPr>
                <w:rFonts w:ascii="TH SarabunPSK" w:hAnsi="TH SarabunPSK" w:cs="TH SarabunPSK"/>
                <w:sz w:val="32"/>
                <w:szCs w:val="32"/>
              </w:rPr>
            </w:pPr>
            <w:r>
              <w:rPr>
                <w:rFonts w:ascii="TH SarabunPSK" w:hAnsi="TH SarabunPSK" w:cs="TH SarabunPSK"/>
                <w:sz w:val="32"/>
                <w:szCs w:val="32"/>
              </w:rPr>
              <w:t>124.45</w:t>
            </w:r>
          </w:p>
        </w:tc>
        <w:tc>
          <w:tcPr>
            <w:tcW w:w="1795" w:type="dxa"/>
            <w:tcBorders>
              <w:left w:val="nil"/>
              <w:bottom w:val="single" w:sz="4" w:space="0" w:color="auto"/>
              <w:right w:val="nil"/>
            </w:tcBorders>
          </w:tcPr>
          <w:p w:rsidR="0095715E" w:rsidRDefault="0095715E" w:rsidP="0095715E">
            <w:pPr>
              <w:jc w:val="center"/>
              <w:rPr>
                <w:rFonts w:ascii="TH SarabunPSK" w:hAnsi="TH SarabunPSK" w:cs="TH SarabunPSK"/>
                <w:sz w:val="32"/>
                <w:szCs w:val="32"/>
              </w:rPr>
            </w:pPr>
            <w:r>
              <w:rPr>
                <w:rFonts w:ascii="TH SarabunPSK" w:hAnsi="TH SarabunPSK" w:cs="TH SarabunPSK"/>
                <w:sz w:val="32"/>
                <w:szCs w:val="32"/>
              </w:rPr>
              <w:t>102.23</w:t>
            </w:r>
          </w:p>
        </w:tc>
        <w:tc>
          <w:tcPr>
            <w:tcW w:w="917" w:type="dxa"/>
            <w:tcBorders>
              <w:left w:val="nil"/>
              <w:bottom w:val="single" w:sz="4" w:space="0" w:color="auto"/>
              <w:right w:val="nil"/>
            </w:tcBorders>
          </w:tcPr>
          <w:p w:rsidR="0095715E" w:rsidRDefault="0095715E" w:rsidP="0095715E">
            <w:pPr>
              <w:jc w:val="center"/>
              <w:rPr>
                <w:rFonts w:ascii="TH SarabunPSK" w:hAnsi="TH SarabunPSK" w:cs="TH SarabunPSK"/>
                <w:sz w:val="32"/>
                <w:szCs w:val="32"/>
              </w:rPr>
            </w:pPr>
            <w:r>
              <w:rPr>
                <w:rFonts w:ascii="TH SarabunPSK" w:hAnsi="TH SarabunPSK" w:cs="TH SarabunPSK"/>
                <w:sz w:val="32"/>
                <w:szCs w:val="32"/>
              </w:rPr>
              <w:t>504.34</w:t>
            </w:r>
          </w:p>
        </w:tc>
        <w:tc>
          <w:tcPr>
            <w:tcW w:w="917" w:type="dxa"/>
            <w:tcBorders>
              <w:left w:val="nil"/>
              <w:bottom w:val="single" w:sz="4" w:space="0" w:color="auto"/>
              <w:right w:val="nil"/>
            </w:tcBorders>
          </w:tcPr>
          <w:p w:rsidR="0095715E" w:rsidRDefault="0095715E" w:rsidP="0095715E">
            <w:pPr>
              <w:jc w:val="center"/>
              <w:rPr>
                <w:rFonts w:ascii="TH SarabunPSK" w:hAnsi="TH SarabunPSK" w:cs="TH SarabunPSK"/>
                <w:sz w:val="32"/>
                <w:szCs w:val="32"/>
              </w:rPr>
            </w:pPr>
            <w:r>
              <w:rPr>
                <w:rFonts w:ascii="TH SarabunPSK" w:hAnsi="TH SarabunPSK" w:cs="TH SarabunPSK"/>
                <w:sz w:val="32"/>
                <w:szCs w:val="32"/>
              </w:rPr>
              <w:t>86.20</w:t>
            </w:r>
          </w:p>
        </w:tc>
      </w:tr>
    </w:tbl>
    <w:p w:rsidR="0079067E" w:rsidRDefault="0079067E" w:rsidP="005B76E8">
      <w:pPr>
        <w:rPr>
          <w:rFonts w:ascii="TH SarabunPSK" w:hAnsi="TH SarabunPSK" w:cs="TH SarabunPSK"/>
          <w:sz w:val="32"/>
          <w:szCs w:val="32"/>
        </w:rPr>
      </w:pPr>
    </w:p>
    <w:p w:rsidR="00735083" w:rsidRPr="00735083" w:rsidRDefault="00735083" w:rsidP="005B76E8">
      <w:pPr>
        <w:rPr>
          <w:rFonts w:ascii="TH SarabunPSK" w:hAnsi="TH SarabunPSK" w:cs="TH SarabunPSK"/>
          <w:sz w:val="32"/>
          <w:szCs w:val="32"/>
          <w:cs/>
        </w:rPr>
      </w:pPr>
      <w:r>
        <w:rPr>
          <w:rFonts w:ascii="TH SarabunPSK" w:hAnsi="TH SarabunPSK" w:cs="TH SarabunPSK"/>
          <w:sz w:val="32"/>
          <w:szCs w:val="32"/>
        </w:rPr>
        <w:tab/>
        <w:t>2.</w:t>
      </w:r>
      <w:r>
        <w:rPr>
          <w:rFonts w:ascii="TH SarabunPSK" w:hAnsi="TH SarabunPSK" w:cs="TH SarabunPSK" w:hint="cs"/>
          <w:sz w:val="32"/>
          <w:szCs w:val="32"/>
          <w:cs/>
        </w:rPr>
        <w:t>การเตรียมแปล</w:t>
      </w:r>
      <w:r w:rsidR="007D5C96">
        <w:rPr>
          <w:rFonts w:ascii="TH SarabunPSK" w:hAnsi="TH SarabunPSK" w:cs="TH SarabunPSK" w:hint="cs"/>
          <w:sz w:val="32"/>
          <w:szCs w:val="32"/>
          <w:cs/>
        </w:rPr>
        <w:t>ง</w:t>
      </w:r>
      <w:r>
        <w:rPr>
          <w:rFonts w:ascii="TH SarabunPSK" w:hAnsi="TH SarabunPSK" w:cs="TH SarabunPSK" w:hint="cs"/>
          <w:sz w:val="32"/>
          <w:szCs w:val="32"/>
          <w:cs/>
        </w:rPr>
        <w:t xml:space="preserve">ทดลองโดยการไถดินเพื่อกำจัดวัชพืช ตากแดดไว้ </w:t>
      </w:r>
      <w:r>
        <w:rPr>
          <w:rFonts w:ascii="TH SarabunPSK" w:hAnsi="TH SarabunPSK" w:cs="TH SarabunPSK"/>
          <w:sz w:val="32"/>
          <w:szCs w:val="32"/>
        </w:rPr>
        <w:t xml:space="preserve">7 </w:t>
      </w:r>
      <w:r>
        <w:rPr>
          <w:rFonts w:ascii="TH SarabunPSK" w:hAnsi="TH SarabunPSK" w:cs="TH SarabunPSK" w:hint="cs"/>
          <w:sz w:val="32"/>
          <w:szCs w:val="32"/>
          <w:cs/>
        </w:rPr>
        <w:t xml:space="preserve">วัน แล้วจึงขุดหลุมขนาด </w:t>
      </w:r>
      <w:r>
        <w:rPr>
          <w:rFonts w:ascii="TH SarabunPSK" w:hAnsi="TH SarabunPSK" w:cs="TH SarabunPSK"/>
          <w:sz w:val="32"/>
          <w:szCs w:val="32"/>
        </w:rPr>
        <w:t xml:space="preserve">50 x50x50 </w:t>
      </w:r>
      <w:r>
        <w:rPr>
          <w:rFonts w:ascii="TH SarabunPSK" w:hAnsi="TH SarabunPSK" w:cs="TH SarabunPSK" w:hint="cs"/>
          <w:sz w:val="32"/>
          <w:szCs w:val="32"/>
          <w:cs/>
        </w:rPr>
        <w:t>เซนติเมตร</w:t>
      </w:r>
      <w:r w:rsidR="00FB024C">
        <w:rPr>
          <w:rFonts w:ascii="TH SarabunPSK" w:hAnsi="TH SarabunPSK" w:cs="TH SarabunPSK" w:hint="cs"/>
          <w:sz w:val="32"/>
          <w:szCs w:val="32"/>
          <w:cs/>
        </w:rPr>
        <w:t xml:space="preserve"> ห่างกัน </w:t>
      </w:r>
      <w:r w:rsidR="00FB024C">
        <w:rPr>
          <w:rFonts w:ascii="TH SarabunPSK" w:hAnsi="TH SarabunPSK" w:cs="TH SarabunPSK"/>
          <w:sz w:val="32"/>
          <w:szCs w:val="32"/>
        </w:rPr>
        <w:t>2</w:t>
      </w:r>
      <w:r w:rsidR="00FB024C">
        <w:rPr>
          <w:rFonts w:ascii="TH SarabunPSK" w:hAnsi="TH SarabunPSK" w:cs="TH SarabunPSK" w:hint="cs"/>
          <w:sz w:val="32"/>
          <w:szCs w:val="32"/>
          <w:cs/>
        </w:rPr>
        <w:t xml:space="preserve"> เมตร</w:t>
      </w:r>
      <w:r>
        <w:rPr>
          <w:rFonts w:ascii="TH SarabunPSK" w:hAnsi="TH SarabunPSK" w:cs="TH SarabunPSK" w:hint="cs"/>
          <w:sz w:val="32"/>
          <w:szCs w:val="32"/>
          <w:cs/>
        </w:rPr>
        <w:t xml:space="preserve"> รองก้นหลุมปูนขาวหลังจากนั้นใส่ปุ๋ยตามกรรมวิธีที่กำหนดไว้ คลุกเคล้าให้เข้ากัน </w:t>
      </w:r>
    </w:p>
    <w:p w:rsidR="00D372EE" w:rsidRPr="00FB024C" w:rsidRDefault="00735083" w:rsidP="005B76E8">
      <w:pPr>
        <w:rPr>
          <w:rFonts w:ascii="TH SarabunPSK" w:hAnsi="TH SarabunPSK" w:cs="TH SarabunPSK"/>
          <w:sz w:val="32"/>
          <w:szCs w:val="32"/>
          <w:cs/>
        </w:rPr>
      </w:pPr>
      <w:r>
        <w:rPr>
          <w:rFonts w:ascii="TH SarabunPSK" w:hAnsi="TH SarabunPSK" w:cs="TH SarabunPSK" w:hint="cs"/>
          <w:sz w:val="32"/>
          <w:szCs w:val="32"/>
          <w:cs/>
        </w:rPr>
        <w:tab/>
      </w:r>
      <w:r>
        <w:rPr>
          <w:rFonts w:ascii="TH SarabunPSK" w:hAnsi="TH SarabunPSK" w:cs="TH SarabunPSK"/>
          <w:sz w:val="32"/>
          <w:szCs w:val="32"/>
        </w:rPr>
        <w:t>3.</w:t>
      </w:r>
      <w:r>
        <w:rPr>
          <w:rFonts w:ascii="TH SarabunPSK" w:hAnsi="TH SarabunPSK" w:cs="TH SarabunPSK" w:hint="cs"/>
          <w:sz w:val="32"/>
          <w:szCs w:val="32"/>
          <w:cs/>
        </w:rPr>
        <w:t>นำต้นกล้ากล้วยหอมทอง</w:t>
      </w:r>
      <w:r w:rsidR="00FB024C">
        <w:rPr>
          <w:rFonts w:ascii="TH SarabunPSK" w:hAnsi="TH SarabunPSK" w:cs="TH SarabunPSK" w:hint="cs"/>
          <w:sz w:val="32"/>
          <w:szCs w:val="32"/>
          <w:cs/>
        </w:rPr>
        <w:t xml:space="preserve">ไต้หวันที่มีความสูง </w:t>
      </w:r>
      <w:r w:rsidR="00FB024C">
        <w:rPr>
          <w:rFonts w:ascii="TH SarabunPSK" w:hAnsi="TH SarabunPSK" w:cs="TH SarabunPSK"/>
          <w:sz w:val="32"/>
          <w:szCs w:val="32"/>
        </w:rPr>
        <w:t xml:space="preserve">20 </w:t>
      </w:r>
      <w:r w:rsidR="00FB024C">
        <w:rPr>
          <w:rFonts w:ascii="TH SarabunPSK" w:hAnsi="TH SarabunPSK" w:cs="TH SarabunPSK" w:hint="cs"/>
          <w:sz w:val="32"/>
          <w:szCs w:val="32"/>
          <w:cs/>
        </w:rPr>
        <w:t>เซนติเมตรไปปลูกในหลุมที่เตรียมไว้แล้วรดน้ำ</w:t>
      </w:r>
    </w:p>
    <w:p w:rsidR="005B76E8" w:rsidRDefault="005B76E8" w:rsidP="005B76E8">
      <w:pPr>
        <w:rPr>
          <w:rFonts w:ascii="TH SarabunPSK" w:hAnsi="TH SarabunPSK" w:cs="TH SarabunPSK"/>
          <w:b/>
          <w:bCs/>
          <w:sz w:val="32"/>
          <w:szCs w:val="32"/>
        </w:rPr>
      </w:pPr>
      <w:r w:rsidRPr="005B76E8">
        <w:rPr>
          <w:rFonts w:ascii="TH SarabunPSK" w:hAnsi="TH SarabunPSK" w:cs="TH SarabunPSK" w:hint="cs"/>
          <w:b/>
          <w:bCs/>
          <w:sz w:val="32"/>
          <w:szCs w:val="32"/>
          <w:cs/>
        </w:rPr>
        <w:t>แผนการทดลองและการให้ปุ๋ย</w:t>
      </w:r>
    </w:p>
    <w:p w:rsidR="005B76E8" w:rsidRDefault="005B76E8" w:rsidP="005B76E8">
      <w:pPr>
        <w:rPr>
          <w:rFonts w:ascii="TH SarabunPSK" w:hAnsi="TH SarabunPSK" w:cs="TH SarabunPSK"/>
          <w:sz w:val="32"/>
          <w:szCs w:val="32"/>
        </w:rPr>
      </w:pPr>
      <w:r w:rsidRPr="005B76E8">
        <w:rPr>
          <w:rFonts w:ascii="TH SarabunPSK" w:hAnsi="TH SarabunPSK" w:cs="TH SarabunPSK"/>
          <w:sz w:val="32"/>
          <w:szCs w:val="32"/>
        </w:rPr>
        <w:tab/>
      </w:r>
      <w:r w:rsidRPr="005B76E8">
        <w:rPr>
          <w:rFonts w:ascii="TH SarabunPSK" w:hAnsi="TH SarabunPSK" w:cs="TH SarabunPSK" w:hint="cs"/>
          <w:sz w:val="32"/>
          <w:szCs w:val="32"/>
          <w:cs/>
        </w:rPr>
        <w:t>การวางแผนการทด</w:t>
      </w:r>
      <w:r>
        <w:rPr>
          <w:rFonts w:ascii="TH SarabunPSK" w:hAnsi="TH SarabunPSK" w:cs="TH SarabunPSK" w:hint="cs"/>
          <w:sz w:val="32"/>
          <w:szCs w:val="32"/>
          <w:cs/>
        </w:rPr>
        <w:t>ลองแบบสุ่มสมบูรณ์ (</w:t>
      </w:r>
      <w:r>
        <w:rPr>
          <w:rFonts w:ascii="TH SarabunPSK" w:hAnsi="TH SarabunPSK" w:cs="TH SarabunPSK"/>
          <w:sz w:val="32"/>
          <w:szCs w:val="32"/>
        </w:rPr>
        <w:t>Complete</w:t>
      </w:r>
      <w:r w:rsidR="00127CC3">
        <w:rPr>
          <w:rFonts w:ascii="TH SarabunPSK" w:hAnsi="TH SarabunPSK" w:cs="TH SarabunPSK"/>
          <w:sz w:val="32"/>
          <w:szCs w:val="32"/>
        </w:rPr>
        <w:t>ly Randomized</w:t>
      </w:r>
      <w:r>
        <w:rPr>
          <w:rFonts w:ascii="TH SarabunPSK" w:hAnsi="TH SarabunPSK" w:cs="TH SarabunPSK"/>
          <w:sz w:val="32"/>
          <w:szCs w:val="32"/>
        </w:rPr>
        <w:t xml:space="preserve"> </w:t>
      </w:r>
      <w:proofErr w:type="gramStart"/>
      <w:r w:rsidR="00127CC3">
        <w:rPr>
          <w:rFonts w:ascii="TH SarabunPSK" w:hAnsi="TH SarabunPSK" w:cs="TH SarabunPSK"/>
          <w:sz w:val="32"/>
          <w:szCs w:val="32"/>
        </w:rPr>
        <w:t>Design :</w:t>
      </w:r>
      <w:proofErr w:type="gramEnd"/>
      <w:r w:rsidR="00127CC3">
        <w:rPr>
          <w:rFonts w:ascii="TH SarabunPSK" w:hAnsi="TH SarabunPSK" w:cs="TH SarabunPSK"/>
          <w:sz w:val="32"/>
          <w:szCs w:val="32"/>
        </w:rPr>
        <w:t xml:space="preserve"> CRD) </w:t>
      </w:r>
      <w:r w:rsidR="00127CC3">
        <w:rPr>
          <w:rFonts w:ascii="TH SarabunPSK" w:hAnsi="TH SarabunPSK" w:cs="TH SarabunPSK" w:hint="cs"/>
          <w:sz w:val="32"/>
          <w:szCs w:val="32"/>
          <w:cs/>
        </w:rPr>
        <w:t xml:space="preserve">จำนวน </w:t>
      </w:r>
      <w:r w:rsidR="00127CC3">
        <w:rPr>
          <w:rFonts w:ascii="TH SarabunPSK" w:hAnsi="TH SarabunPSK" w:cs="TH SarabunPSK"/>
          <w:sz w:val="32"/>
          <w:szCs w:val="32"/>
        </w:rPr>
        <w:t xml:space="preserve">4 </w:t>
      </w:r>
      <w:r w:rsidR="00127CC3">
        <w:rPr>
          <w:rFonts w:ascii="TH SarabunPSK" w:hAnsi="TH SarabunPSK" w:cs="TH SarabunPSK" w:hint="cs"/>
          <w:sz w:val="32"/>
          <w:szCs w:val="32"/>
          <w:cs/>
        </w:rPr>
        <w:t xml:space="preserve">ซ้ำ </w:t>
      </w:r>
      <w:r w:rsidR="00127CC3">
        <w:rPr>
          <w:rFonts w:ascii="TH SarabunPSK" w:hAnsi="TH SarabunPSK" w:cs="TH SarabunPSK"/>
          <w:sz w:val="32"/>
          <w:szCs w:val="32"/>
        </w:rPr>
        <w:t xml:space="preserve">4 </w:t>
      </w:r>
      <w:r w:rsidR="00127CC3">
        <w:rPr>
          <w:rFonts w:ascii="TH SarabunPSK" w:hAnsi="TH SarabunPSK" w:cs="TH SarabunPSK" w:hint="cs"/>
          <w:sz w:val="32"/>
          <w:szCs w:val="32"/>
          <w:cs/>
        </w:rPr>
        <w:t>กรรมวิธี ดังนี้</w:t>
      </w:r>
    </w:p>
    <w:p w:rsidR="00127CC3" w:rsidRDefault="00127CC3" w:rsidP="00D002B4">
      <w:pPr>
        <w:ind w:firstLine="567"/>
        <w:rPr>
          <w:rFonts w:ascii="TH SarabunPSK" w:hAnsi="TH SarabunPSK" w:cs="TH SarabunPSK"/>
          <w:sz w:val="32"/>
          <w:szCs w:val="32"/>
        </w:rPr>
      </w:pPr>
      <w:r>
        <w:rPr>
          <w:rFonts w:ascii="TH SarabunPSK" w:hAnsi="TH SarabunPSK" w:cs="TH SarabunPSK" w:hint="cs"/>
          <w:sz w:val="32"/>
          <w:szCs w:val="32"/>
          <w:cs/>
        </w:rPr>
        <w:t xml:space="preserve">กรรมวิธีที่ </w:t>
      </w:r>
      <w:r>
        <w:rPr>
          <w:rFonts w:ascii="TH SarabunPSK" w:hAnsi="TH SarabunPSK" w:cs="TH SarabunPSK"/>
          <w:sz w:val="32"/>
          <w:szCs w:val="32"/>
        </w:rPr>
        <w:t xml:space="preserve">1 </w:t>
      </w:r>
      <w:r>
        <w:rPr>
          <w:rFonts w:ascii="TH SarabunPSK" w:hAnsi="TH SarabunPSK" w:cs="TH SarabunPSK" w:hint="cs"/>
          <w:sz w:val="32"/>
          <w:szCs w:val="32"/>
          <w:cs/>
        </w:rPr>
        <w:t>ไม่มีการใส่ปุ๋ย เป็นชุดควบคุม (</w:t>
      </w:r>
      <w:r>
        <w:rPr>
          <w:rFonts w:ascii="TH SarabunPSK" w:hAnsi="TH SarabunPSK" w:cs="TH SarabunPSK"/>
          <w:sz w:val="32"/>
          <w:szCs w:val="32"/>
        </w:rPr>
        <w:t>T1)</w:t>
      </w:r>
    </w:p>
    <w:p w:rsidR="00127CC3" w:rsidRDefault="00127CC3" w:rsidP="00D002B4">
      <w:pPr>
        <w:ind w:left="1560" w:hanging="993"/>
        <w:rPr>
          <w:rFonts w:ascii="TH SarabunPSK" w:hAnsi="TH SarabunPSK" w:cs="TH SarabunPSK"/>
          <w:sz w:val="32"/>
          <w:szCs w:val="32"/>
        </w:rPr>
      </w:pPr>
      <w:r>
        <w:rPr>
          <w:rFonts w:ascii="TH SarabunPSK" w:hAnsi="TH SarabunPSK" w:cs="TH SarabunPSK" w:hint="cs"/>
          <w:sz w:val="32"/>
          <w:szCs w:val="32"/>
          <w:cs/>
        </w:rPr>
        <w:t xml:space="preserve">กรรมวิธีที่ </w:t>
      </w:r>
      <w:r>
        <w:rPr>
          <w:rFonts w:ascii="TH SarabunPSK" w:hAnsi="TH SarabunPSK" w:cs="TH SarabunPSK"/>
          <w:sz w:val="32"/>
          <w:szCs w:val="32"/>
        </w:rPr>
        <w:t xml:space="preserve">2 </w:t>
      </w:r>
      <w:r>
        <w:rPr>
          <w:rFonts w:ascii="TH SarabunPSK" w:hAnsi="TH SarabunPSK" w:cs="TH SarabunPSK" w:hint="cs"/>
          <w:sz w:val="32"/>
          <w:szCs w:val="32"/>
          <w:cs/>
        </w:rPr>
        <w:t xml:space="preserve">ใส่ปุ๋ยหมักจากมูลสัตว์ </w:t>
      </w:r>
      <w:proofErr w:type="gramStart"/>
      <w:r>
        <w:rPr>
          <w:rFonts w:ascii="TH SarabunPSK" w:hAnsi="TH SarabunPSK" w:cs="TH SarabunPSK" w:hint="cs"/>
          <w:sz w:val="32"/>
          <w:szCs w:val="32"/>
          <w:cs/>
        </w:rPr>
        <w:t xml:space="preserve">ทุกเดือนหลังจากกล้วยหอมทองมีอายุได้ </w:t>
      </w:r>
      <w:r>
        <w:rPr>
          <w:rFonts w:ascii="TH SarabunPSK" w:hAnsi="TH SarabunPSK" w:cs="TH SarabunPSK"/>
          <w:sz w:val="32"/>
          <w:szCs w:val="32"/>
        </w:rPr>
        <w:t xml:space="preserve"> 3</w:t>
      </w:r>
      <w:proofErr w:type="gramEnd"/>
      <w:r>
        <w:rPr>
          <w:rFonts w:ascii="TH SarabunPSK" w:hAnsi="TH SarabunPSK" w:cs="TH SarabunPSK"/>
          <w:sz w:val="32"/>
          <w:szCs w:val="32"/>
        </w:rPr>
        <w:t xml:space="preserve"> </w:t>
      </w:r>
      <w:r>
        <w:rPr>
          <w:rFonts w:ascii="TH SarabunPSK" w:hAnsi="TH SarabunPSK" w:cs="TH SarabunPSK" w:hint="cs"/>
          <w:sz w:val="32"/>
          <w:szCs w:val="32"/>
          <w:cs/>
        </w:rPr>
        <w:t>เดือน จนกระทั่งเก็บผลผลิต (</w:t>
      </w:r>
      <w:r>
        <w:rPr>
          <w:rFonts w:ascii="TH SarabunPSK" w:hAnsi="TH SarabunPSK" w:cs="TH SarabunPSK"/>
          <w:sz w:val="32"/>
          <w:szCs w:val="32"/>
        </w:rPr>
        <w:t>T2)</w:t>
      </w:r>
    </w:p>
    <w:p w:rsidR="00127CC3" w:rsidRDefault="00127CC3" w:rsidP="00D002B4">
      <w:pPr>
        <w:ind w:left="1560" w:hanging="993"/>
        <w:rPr>
          <w:rFonts w:ascii="TH SarabunPSK" w:hAnsi="TH SarabunPSK" w:cs="TH SarabunPSK"/>
          <w:sz w:val="32"/>
          <w:szCs w:val="32"/>
        </w:rPr>
      </w:pPr>
      <w:r>
        <w:rPr>
          <w:rFonts w:ascii="TH SarabunPSK" w:hAnsi="TH SarabunPSK" w:cs="TH SarabunPSK" w:hint="cs"/>
          <w:sz w:val="32"/>
          <w:szCs w:val="32"/>
          <w:cs/>
        </w:rPr>
        <w:lastRenderedPageBreak/>
        <w:t xml:space="preserve">กรรมวิธีที่ </w:t>
      </w:r>
      <w:r>
        <w:rPr>
          <w:rFonts w:ascii="TH SarabunPSK" w:hAnsi="TH SarabunPSK" w:cs="TH SarabunPSK"/>
          <w:sz w:val="32"/>
          <w:szCs w:val="32"/>
        </w:rPr>
        <w:t xml:space="preserve">3 </w:t>
      </w:r>
      <w:r>
        <w:rPr>
          <w:rFonts w:ascii="TH SarabunPSK" w:hAnsi="TH SarabunPSK" w:cs="TH SarabunPSK" w:hint="cs"/>
          <w:sz w:val="32"/>
          <w:szCs w:val="32"/>
          <w:cs/>
        </w:rPr>
        <w:t xml:space="preserve">ใส่ปุ๋ยเคมี สูตร </w:t>
      </w:r>
      <w:r>
        <w:rPr>
          <w:rFonts w:ascii="TH SarabunPSK" w:hAnsi="TH SarabunPSK" w:cs="TH SarabunPSK"/>
          <w:sz w:val="32"/>
          <w:szCs w:val="32"/>
        </w:rPr>
        <w:t xml:space="preserve">46 -0-0 </w:t>
      </w:r>
      <w:r>
        <w:rPr>
          <w:rFonts w:ascii="TH SarabunPSK" w:hAnsi="TH SarabunPSK" w:cs="TH SarabunPSK" w:hint="cs"/>
          <w:sz w:val="32"/>
          <w:szCs w:val="32"/>
          <w:cs/>
        </w:rPr>
        <w:t xml:space="preserve">ใส่เดือนที่ </w:t>
      </w:r>
      <w:r>
        <w:rPr>
          <w:rFonts w:ascii="TH SarabunPSK" w:hAnsi="TH SarabunPSK" w:cs="TH SarabunPSK"/>
          <w:sz w:val="32"/>
          <w:szCs w:val="32"/>
        </w:rPr>
        <w:t>3</w:t>
      </w:r>
      <w:r>
        <w:rPr>
          <w:rFonts w:ascii="TH SarabunPSK" w:hAnsi="TH SarabunPSK" w:cs="TH SarabunPSK" w:hint="cs"/>
          <w:sz w:val="32"/>
          <w:szCs w:val="32"/>
          <w:cs/>
        </w:rPr>
        <w:t>และ</w:t>
      </w:r>
      <w:r>
        <w:rPr>
          <w:rFonts w:ascii="TH SarabunPSK" w:hAnsi="TH SarabunPSK" w:cs="TH SarabunPSK"/>
          <w:sz w:val="32"/>
          <w:szCs w:val="32"/>
        </w:rPr>
        <w:t xml:space="preserve">4 </w:t>
      </w:r>
      <w:r>
        <w:rPr>
          <w:rFonts w:ascii="TH SarabunPSK" w:hAnsi="TH SarabunPSK" w:cs="TH SarabunPSK" w:hint="cs"/>
          <w:sz w:val="32"/>
          <w:szCs w:val="32"/>
          <w:cs/>
        </w:rPr>
        <w:t xml:space="preserve">ปุ๋ยเคมีสูตร </w:t>
      </w:r>
      <w:r>
        <w:rPr>
          <w:rFonts w:ascii="TH SarabunPSK" w:hAnsi="TH SarabunPSK" w:cs="TH SarabunPSK"/>
          <w:sz w:val="32"/>
          <w:szCs w:val="32"/>
        </w:rPr>
        <w:t xml:space="preserve">16-16-16 </w:t>
      </w:r>
      <w:r>
        <w:rPr>
          <w:rFonts w:ascii="TH SarabunPSK" w:hAnsi="TH SarabunPSK" w:cs="TH SarabunPSK" w:hint="cs"/>
          <w:sz w:val="32"/>
          <w:szCs w:val="32"/>
          <w:cs/>
        </w:rPr>
        <w:t xml:space="preserve">ใส่เดือนที่ </w:t>
      </w:r>
      <w:r>
        <w:rPr>
          <w:rFonts w:ascii="TH SarabunPSK" w:hAnsi="TH SarabunPSK" w:cs="TH SarabunPSK"/>
          <w:sz w:val="32"/>
          <w:szCs w:val="32"/>
        </w:rPr>
        <w:t>5</w:t>
      </w:r>
      <w:r>
        <w:rPr>
          <w:rFonts w:ascii="TH SarabunPSK" w:hAnsi="TH SarabunPSK" w:cs="TH SarabunPSK" w:hint="cs"/>
          <w:sz w:val="32"/>
          <w:szCs w:val="32"/>
          <w:cs/>
        </w:rPr>
        <w:t>และ</w:t>
      </w:r>
      <w:r>
        <w:rPr>
          <w:rFonts w:ascii="TH SarabunPSK" w:hAnsi="TH SarabunPSK" w:cs="TH SarabunPSK"/>
          <w:sz w:val="32"/>
          <w:szCs w:val="32"/>
        </w:rPr>
        <w:t>6</w:t>
      </w:r>
      <w:r>
        <w:rPr>
          <w:rFonts w:ascii="TH SarabunPSK" w:hAnsi="TH SarabunPSK" w:cs="TH SarabunPSK" w:hint="cs"/>
          <w:sz w:val="32"/>
          <w:szCs w:val="32"/>
          <w:cs/>
        </w:rPr>
        <w:t xml:space="preserve"> </w:t>
      </w:r>
      <w:r w:rsidR="00D002B4">
        <w:rPr>
          <w:rFonts w:ascii="TH SarabunPSK" w:hAnsi="TH SarabunPSK" w:cs="TH SarabunPSK" w:hint="cs"/>
          <w:sz w:val="32"/>
          <w:szCs w:val="32"/>
          <w:cs/>
        </w:rPr>
        <w:t xml:space="preserve">  </w:t>
      </w:r>
      <w:r>
        <w:rPr>
          <w:rFonts w:ascii="TH SarabunPSK" w:hAnsi="TH SarabunPSK" w:cs="TH SarabunPSK" w:hint="cs"/>
          <w:sz w:val="32"/>
          <w:szCs w:val="32"/>
          <w:cs/>
        </w:rPr>
        <w:t xml:space="preserve">และใส่ปุ๋ยเคมีสูตร </w:t>
      </w:r>
      <w:r>
        <w:rPr>
          <w:rFonts w:ascii="TH SarabunPSK" w:hAnsi="TH SarabunPSK" w:cs="TH SarabunPSK"/>
          <w:sz w:val="32"/>
          <w:szCs w:val="32"/>
        </w:rPr>
        <w:t xml:space="preserve">13-13-21 </w:t>
      </w:r>
      <w:r>
        <w:rPr>
          <w:rFonts w:ascii="TH SarabunPSK" w:hAnsi="TH SarabunPSK" w:cs="TH SarabunPSK" w:hint="cs"/>
          <w:sz w:val="32"/>
          <w:szCs w:val="32"/>
          <w:cs/>
        </w:rPr>
        <w:t xml:space="preserve">ในเดือนที่ </w:t>
      </w:r>
      <w:r>
        <w:rPr>
          <w:rFonts w:ascii="TH SarabunPSK" w:hAnsi="TH SarabunPSK" w:cs="TH SarabunPSK"/>
          <w:sz w:val="32"/>
          <w:szCs w:val="32"/>
        </w:rPr>
        <w:t xml:space="preserve">7-9 </w:t>
      </w:r>
      <w:r>
        <w:rPr>
          <w:rFonts w:ascii="TH SarabunPSK" w:hAnsi="TH SarabunPSK" w:cs="TH SarabunPSK" w:hint="cs"/>
          <w:sz w:val="32"/>
          <w:szCs w:val="32"/>
          <w:cs/>
        </w:rPr>
        <w:t>จนกระทั่งเก็บเกี่ยวผลผลิต (</w:t>
      </w:r>
      <w:r>
        <w:rPr>
          <w:rFonts w:ascii="TH SarabunPSK" w:hAnsi="TH SarabunPSK" w:cs="TH SarabunPSK"/>
          <w:sz w:val="32"/>
          <w:szCs w:val="32"/>
        </w:rPr>
        <w:t>T3)</w:t>
      </w:r>
    </w:p>
    <w:p w:rsidR="00127CC3" w:rsidRDefault="00127CC3" w:rsidP="00D002B4">
      <w:pPr>
        <w:ind w:left="1560" w:hanging="993"/>
        <w:rPr>
          <w:rFonts w:ascii="TH SarabunPSK" w:hAnsi="TH SarabunPSK" w:cs="TH SarabunPSK"/>
          <w:sz w:val="32"/>
          <w:szCs w:val="32"/>
        </w:rPr>
      </w:pPr>
      <w:r>
        <w:rPr>
          <w:rFonts w:ascii="TH SarabunPSK" w:hAnsi="TH SarabunPSK" w:cs="TH SarabunPSK" w:hint="cs"/>
          <w:sz w:val="32"/>
          <w:szCs w:val="32"/>
          <w:cs/>
        </w:rPr>
        <w:t xml:space="preserve">กรรมวิธีที่ </w:t>
      </w:r>
      <w:r>
        <w:rPr>
          <w:rFonts w:ascii="TH SarabunPSK" w:hAnsi="TH SarabunPSK" w:cs="TH SarabunPSK"/>
          <w:sz w:val="32"/>
          <w:szCs w:val="32"/>
        </w:rPr>
        <w:t xml:space="preserve">4 </w:t>
      </w:r>
      <w:r>
        <w:rPr>
          <w:rFonts w:ascii="TH SarabunPSK" w:hAnsi="TH SarabunPSK" w:cs="TH SarabunPSK" w:hint="cs"/>
          <w:sz w:val="32"/>
          <w:szCs w:val="32"/>
          <w:cs/>
        </w:rPr>
        <w:t xml:space="preserve">ใส่ปุ๋ยเคมี สูตร </w:t>
      </w:r>
      <w:r>
        <w:rPr>
          <w:rFonts w:ascii="TH SarabunPSK" w:hAnsi="TH SarabunPSK" w:cs="TH SarabunPSK"/>
          <w:sz w:val="32"/>
          <w:szCs w:val="32"/>
        </w:rPr>
        <w:t xml:space="preserve">46 -0-0 </w:t>
      </w:r>
      <w:r>
        <w:rPr>
          <w:rFonts w:ascii="TH SarabunPSK" w:hAnsi="TH SarabunPSK" w:cs="TH SarabunPSK" w:hint="cs"/>
          <w:sz w:val="32"/>
          <w:szCs w:val="32"/>
          <w:cs/>
        </w:rPr>
        <w:t xml:space="preserve">ใส่เดือนที่ </w:t>
      </w:r>
      <w:r>
        <w:rPr>
          <w:rFonts w:ascii="TH SarabunPSK" w:hAnsi="TH SarabunPSK" w:cs="TH SarabunPSK"/>
          <w:sz w:val="32"/>
          <w:szCs w:val="32"/>
        </w:rPr>
        <w:t>3</w:t>
      </w:r>
      <w:r>
        <w:rPr>
          <w:rFonts w:ascii="TH SarabunPSK" w:hAnsi="TH SarabunPSK" w:cs="TH SarabunPSK" w:hint="cs"/>
          <w:sz w:val="32"/>
          <w:szCs w:val="32"/>
          <w:cs/>
        </w:rPr>
        <w:t>และ</w:t>
      </w:r>
      <w:r>
        <w:rPr>
          <w:rFonts w:ascii="TH SarabunPSK" w:hAnsi="TH SarabunPSK" w:cs="TH SarabunPSK"/>
          <w:sz w:val="32"/>
          <w:szCs w:val="32"/>
        </w:rPr>
        <w:t xml:space="preserve">4 </w:t>
      </w:r>
      <w:r>
        <w:rPr>
          <w:rFonts w:ascii="TH SarabunPSK" w:hAnsi="TH SarabunPSK" w:cs="TH SarabunPSK" w:hint="cs"/>
          <w:sz w:val="32"/>
          <w:szCs w:val="32"/>
          <w:cs/>
        </w:rPr>
        <w:t xml:space="preserve">ปุ๋ยเคมีสูตร </w:t>
      </w:r>
      <w:r>
        <w:rPr>
          <w:rFonts w:ascii="TH SarabunPSK" w:hAnsi="TH SarabunPSK" w:cs="TH SarabunPSK"/>
          <w:sz w:val="32"/>
          <w:szCs w:val="32"/>
        </w:rPr>
        <w:t xml:space="preserve">16-16-16 </w:t>
      </w:r>
      <w:r>
        <w:rPr>
          <w:rFonts w:ascii="TH SarabunPSK" w:hAnsi="TH SarabunPSK" w:cs="TH SarabunPSK" w:hint="cs"/>
          <w:sz w:val="32"/>
          <w:szCs w:val="32"/>
          <w:cs/>
        </w:rPr>
        <w:t xml:space="preserve">ใส่เดือนที่ </w:t>
      </w:r>
      <w:r>
        <w:rPr>
          <w:rFonts w:ascii="TH SarabunPSK" w:hAnsi="TH SarabunPSK" w:cs="TH SarabunPSK"/>
          <w:sz w:val="32"/>
          <w:szCs w:val="32"/>
        </w:rPr>
        <w:t>5</w:t>
      </w:r>
      <w:r>
        <w:rPr>
          <w:rFonts w:ascii="TH SarabunPSK" w:hAnsi="TH SarabunPSK" w:cs="TH SarabunPSK" w:hint="cs"/>
          <w:sz w:val="32"/>
          <w:szCs w:val="32"/>
          <w:cs/>
        </w:rPr>
        <w:t>และ</w:t>
      </w:r>
      <w:r>
        <w:rPr>
          <w:rFonts w:ascii="TH SarabunPSK" w:hAnsi="TH SarabunPSK" w:cs="TH SarabunPSK"/>
          <w:sz w:val="32"/>
          <w:szCs w:val="32"/>
        </w:rPr>
        <w:t>6</w:t>
      </w:r>
      <w:r>
        <w:rPr>
          <w:rFonts w:ascii="TH SarabunPSK" w:hAnsi="TH SarabunPSK" w:cs="TH SarabunPSK" w:hint="cs"/>
          <w:sz w:val="32"/>
          <w:szCs w:val="32"/>
          <w:cs/>
        </w:rPr>
        <w:t xml:space="preserve"> และใส่ปุ๋ยเคมีสูตร </w:t>
      </w:r>
      <w:r>
        <w:rPr>
          <w:rFonts w:ascii="TH SarabunPSK" w:hAnsi="TH SarabunPSK" w:cs="TH SarabunPSK"/>
          <w:sz w:val="32"/>
          <w:szCs w:val="32"/>
        </w:rPr>
        <w:t xml:space="preserve">13-13-21 </w:t>
      </w:r>
      <w:r>
        <w:rPr>
          <w:rFonts w:ascii="TH SarabunPSK" w:hAnsi="TH SarabunPSK" w:cs="TH SarabunPSK" w:hint="cs"/>
          <w:sz w:val="32"/>
          <w:szCs w:val="32"/>
          <w:cs/>
        </w:rPr>
        <w:t xml:space="preserve">ในเดือนที่ </w:t>
      </w:r>
      <w:r>
        <w:rPr>
          <w:rFonts w:ascii="TH SarabunPSK" w:hAnsi="TH SarabunPSK" w:cs="TH SarabunPSK"/>
          <w:sz w:val="32"/>
          <w:szCs w:val="32"/>
        </w:rPr>
        <w:t xml:space="preserve">7-9 </w:t>
      </w:r>
      <w:r w:rsidR="007D4A24">
        <w:rPr>
          <w:rFonts w:ascii="TH SarabunPSK" w:hAnsi="TH SarabunPSK" w:cs="TH SarabunPSK" w:hint="cs"/>
          <w:sz w:val="32"/>
          <w:szCs w:val="32"/>
          <w:cs/>
        </w:rPr>
        <w:t xml:space="preserve">ร่วมกับปุ๋ยหมัก </w:t>
      </w:r>
      <w:r>
        <w:rPr>
          <w:rFonts w:ascii="TH SarabunPSK" w:hAnsi="TH SarabunPSK" w:cs="TH SarabunPSK" w:hint="cs"/>
          <w:sz w:val="32"/>
          <w:szCs w:val="32"/>
          <w:cs/>
        </w:rPr>
        <w:t>จนกระทั่งเก็บเกี่ยวผลผลิต (</w:t>
      </w:r>
      <w:r w:rsidR="007D4A24">
        <w:rPr>
          <w:rFonts w:ascii="TH SarabunPSK" w:hAnsi="TH SarabunPSK" w:cs="TH SarabunPSK"/>
          <w:sz w:val="32"/>
          <w:szCs w:val="32"/>
        </w:rPr>
        <w:t>T4</w:t>
      </w:r>
      <w:r>
        <w:rPr>
          <w:rFonts w:ascii="TH SarabunPSK" w:hAnsi="TH SarabunPSK" w:cs="TH SarabunPSK"/>
          <w:sz w:val="32"/>
          <w:szCs w:val="32"/>
        </w:rPr>
        <w:t>)</w:t>
      </w:r>
    </w:p>
    <w:p w:rsidR="007D4A24" w:rsidRPr="00D002B4" w:rsidRDefault="007D4A24" w:rsidP="00127CC3">
      <w:pPr>
        <w:ind w:firstLine="720"/>
        <w:rPr>
          <w:rFonts w:ascii="TH SarabunPSK" w:hAnsi="TH SarabunPSK" w:cs="TH SarabunPSK"/>
          <w:sz w:val="32"/>
          <w:szCs w:val="32"/>
          <w:cs/>
        </w:rPr>
      </w:pPr>
      <w:r>
        <w:rPr>
          <w:rFonts w:ascii="TH SarabunPSK" w:hAnsi="TH SarabunPSK" w:cs="TH SarabunPSK" w:hint="cs"/>
          <w:sz w:val="32"/>
          <w:szCs w:val="32"/>
          <w:cs/>
        </w:rPr>
        <w:t>การใส่ปุ๋ยในแต่ละกรรมวิธีตั้งแต่เดือนที่สามหลังปลูกจนเก็บเกี่ยวปริมาณปุ๋ยที่ใช้ในแต่ละกรรมวิธีจะใช้วิธีการหว่านรอบโคนต้นตามรัศมีของใบกล้วยแล้วรดน้ำให้ชุ่มชื้นพอเหมาะ</w:t>
      </w:r>
      <w:r w:rsidR="00D002B4">
        <w:rPr>
          <w:rFonts w:ascii="TH SarabunPSK" w:hAnsi="TH SarabunPSK" w:cs="TH SarabunPSK" w:hint="cs"/>
          <w:sz w:val="32"/>
          <w:szCs w:val="32"/>
          <w:cs/>
        </w:rPr>
        <w:t xml:space="preserve"> อัตราการใช้แก่ต้นกล้วย(กก./ต้น) คือ ชุดควบคุมไม่ต้องใส่ปุ๋ย กรรมวิธีใส่ปุ๋ยหมักใส่ปริมาณ </w:t>
      </w:r>
      <w:r w:rsidR="00D002B4">
        <w:rPr>
          <w:rFonts w:ascii="TH SarabunPSK" w:hAnsi="TH SarabunPSK" w:cs="TH SarabunPSK"/>
          <w:sz w:val="32"/>
          <w:szCs w:val="32"/>
        </w:rPr>
        <w:t xml:space="preserve">2 </w:t>
      </w:r>
      <w:r w:rsidR="00D002B4">
        <w:rPr>
          <w:rFonts w:ascii="TH SarabunPSK" w:hAnsi="TH SarabunPSK" w:cs="TH SarabunPSK" w:hint="cs"/>
          <w:sz w:val="32"/>
          <w:szCs w:val="32"/>
          <w:cs/>
        </w:rPr>
        <w:t>กิโลกรัมต่อต้น กรรมวิธีใส่ปุ๋ยเคมีใส่</w:t>
      </w:r>
      <w:r w:rsidR="00D002B4">
        <w:rPr>
          <w:rFonts w:ascii="TH SarabunPSK" w:hAnsi="TH SarabunPSK" w:cs="TH SarabunPSK"/>
          <w:sz w:val="32"/>
          <w:szCs w:val="32"/>
        </w:rPr>
        <w:t xml:space="preserve"> 0.25 </w:t>
      </w:r>
      <w:r w:rsidR="00D002B4">
        <w:rPr>
          <w:rFonts w:ascii="TH SarabunPSK" w:hAnsi="TH SarabunPSK" w:cs="TH SarabunPSK" w:hint="cs"/>
          <w:sz w:val="32"/>
          <w:szCs w:val="32"/>
          <w:cs/>
        </w:rPr>
        <w:t xml:space="preserve">กิโลกรัมต่อต้น และกรรมวิธีใส่ปุ๋ยหมักจากมูลสัตว์และปุ๋ยเคมีใส่อัตรา </w:t>
      </w:r>
      <w:r w:rsidR="00D002B4">
        <w:rPr>
          <w:rFonts w:ascii="TH SarabunPSK" w:hAnsi="TH SarabunPSK" w:cs="TH SarabunPSK"/>
          <w:sz w:val="32"/>
          <w:szCs w:val="32"/>
        </w:rPr>
        <w:t>2</w:t>
      </w:r>
      <w:r w:rsidR="00D002B4">
        <w:rPr>
          <w:rFonts w:ascii="TH SarabunPSK" w:hAnsi="TH SarabunPSK" w:cs="TH SarabunPSK" w:hint="cs"/>
          <w:sz w:val="32"/>
          <w:szCs w:val="32"/>
          <w:cs/>
        </w:rPr>
        <w:t xml:space="preserve">กิโลกรัมต่อ </w:t>
      </w:r>
      <w:r w:rsidR="00D002B4">
        <w:rPr>
          <w:rFonts w:ascii="TH SarabunPSK" w:hAnsi="TH SarabunPSK" w:cs="TH SarabunPSK"/>
          <w:sz w:val="32"/>
          <w:szCs w:val="32"/>
        </w:rPr>
        <w:t xml:space="preserve">0.25 </w:t>
      </w:r>
      <w:r w:rsidR="00D002B4">
        <w:rPr>
          <w:rFonts w:ascii="TH SarabunPSK" w:hAnsi="TH SarabunPSK" w:cs="TH SarabunPSK" w:hint="cs"/>
          <w:sz w:val="32"/>
          <w:szCs w:val="32"/>
          <w:cs/>
        </w:rPr>
        <w:t>กิโลกรัม</w:t>
      </w:r>
    </w:p>
    <w:p w:rsidR="005B76E8" w:rsidRPr="005B76E8" w:rsidRDefault="005B76E8" w:rsidP="005B76E8">
      <w:pPr>
        <w:rPr>
          <w:rFonts w:ascii="TH SarabunPSK" w:hAnsi="TH SarabunPSK" w:cs="TH SarabunPSK"/>
          <w:b/>
          <w:bCs/>
          <w:sz w:val="32"/>
          <w:szCs w:val="32"/>
        </w:rPr>
      </w:pPr>
      <w:r w:rsidRPr="005B76E8">
        <w:rPr>
          <w:rFonts w:ascii="TH SarabunPSK" w:hAnsi="TH SarabunPSK" w:cs="TH SarabunPSK" w:hint="cs"/>
          <w:b/>
          <w:bCs/>
          <w:sz w:val="32"/>
          <w:szCs w:val="32"/>
          <w:cs/>
        </w:rPr>
        <w:t>การบันทึกข้อมูล</w:t>
      </w:r>
    </w:p>
    <w:p w:rsidR="005B76E8" w:rsidRDefault="005B76E8" w:rsidP="005B76E8">
      <w:pPr>
        <w:rPr>
          <w:rFonts w:ascii="TH SarabunPSK" w:hAnsi="TH SarabunPSK" w:cs="TH SarabunPSK"/>
          <w:sz w:val="32"/>
          <w:szCs w:val="32"/>
        </w:rPr>
      </w:pPr>
      <w:r>
        <w:rPr>
          <w:rFonts w:ascii="TH SarabunPSK" w:hAnsi="TH SarabunPSK" w:cs="TH SarabunPSK" w:hint="cs"/>
          <w:sz w:val="32"/>
          <w:szCs w:val="32"/>
          <w:cs/>
        </w:rPr>
        <w:tab/>
        <w:t xml:space="preserve">เริ่มบันทึกข้อมูลการเจริญเติบโต วัดความสูง ขนาดเส้นผ่านศูนย์กลางลำต้นเทียม ตั้งแต่เดือนที่ </w:t>
      </w:r>
      <w:proofErr w:type="gramStart"/>
      <w:r>
        <w:rPr>
          <w:rFonts w:ascii="TH SarabunPSK" w:hAnsi="TH SarabunPSK" w:cs="TH SarabunPSK"/>
          <w:sz w:val="32"/>
          <w:szCs w:val="32"/>
        </w:rPr>
        <w:t xml:space="preserve">3 </w:t>
      </w:r>
      <w:r>
        <w:rPr>
          <w:rFonts w:ascii="TH SarabunPSK" w:hAnsi="TH SarabunPSK" w:cs="TH SarabunPSK" w:hint="cs"/>
          <w:sz w:val="32"/>
          <w:szCs w:val="32"/>
          <w:cs/>
        </w:rPr>
        <w:t xml:space="preserve"> และวัดทุกเดือน</w:t>
      </w:r>
      <w:proofErr w:type="gramEnd"/>
      <w:r>
        <w:rPr>
          <w:rFonts w:ascii="TH SarabunPSK" w:hAnsi="TH SarabunPSK" w:cs="TH SarabunPSK" w:hint="cs"/>
          <w:sz w:val="32"/>
          <w:szCs w:val="32"/>
          <w:cs/>
        </w:rPr>
        <w:t xml:space="preserve"> ภายหลังจากการให้ปุ๋ยตามกรรมวิธีต่าง ๆ จนถึงเดือนที่ </w:t>
      </w:r>
      <w:r>
        <w:rPr>
          <w:rFonts w:ascii="TH SarabunPSK" w:hAnsi="TH SarabunPSK" w:cs="TH SarabunPSK"/>
          <w:sz w:val="32"/>
          <w:szCs w:val="32"/>
        </w:rPr>
        <w:t>6</w:t>
      </w:r>
    </w:p>
    <w:p w:rsidR="00FB024C" w:rsidRPr="00EB4713" w:rsidRDefault="00FB024C" w:rsidP="005B76E8">
      <w:pPr>
        <w:rPr>
          <w:rFonts w:ascii="TH SarabunPSK" w:hAnsi="TH SarabunPSK" w:cs="TH SarabunPSK"/>
          <w:b/>
          <w:bCs/>
          <w:sz w:val="32"/>
          <w:szCs w:val="32"/>
        </w:rPr>
      </w:pPr>
      <w:r w:rsidRPr="00EB4713">
        <w:rPr>
          <w:rFonts w:ascii="TH SarabunPSK" w:hAnsi="TH SarabunPSK" w:cs="TH SarabunPSK" w:hint="cs"/>
          <w:b/>
          <w:bCs/>
          <w:sz w:val="32"/>
          <w:szCs w:val="32"/>
          <w:cs/>
        </w:rPr>
        <w:t>การวิเคราะห์ข้อมูล</w:t>
      </w:r>
    </w:p>
    <w:p w:rsidR="00FB024C" w:rsidRPr="005B76E8" w:rsidRDefault="00FB024C" w:rsidP="005B76E8">
      <w:pPr>
        <w:rPr>
          <w:rFonts w:ascii="TH SarabunPSK" w:hAnsi="TH SarabunPSK" w:cs="TH SarabunPSK"/>
          <w:sz w:val="32"/>
          <w:szCs w:val="32"/>
        </w:rPr>
      </w:pPr>
      <w:r>
        <w:rPr>
          <w:rFonts w:ascii="TH SarabunPSK" w:hAnsi="TH SarabunPSK" w:cs="TH SarabunPSK" w:hint="cs"/>
          <w:sz w:val="32"/>
          <w:szCs w:val="32"/>
          <w:cs/>
        </w:rPr>
        <w:tab/>
        <w:t>นำข้อมูลความสูง ขนาดเส้นรอบวงลำต้นเทียม ผลผลิตของกล้วยหอมทอง</w:t>
      </w:r>
      <w:r w:rsidR="003F1416">
        <w:rPr>
          <w:rFonts w:ascii="TH SarabunPSK" w:hAnsi="TH SarabunPSK" w:cs="TH SarabunPSK" w:hint="cs"/>
          <w:sz w:val="32"/>
          <w:szCs w:val="32"/>
          <w:cs/>
        </w:rPr>
        <w:t>มาวิเคราะห์ความแปรปรวนของข้อมูล(</w:t>
      </w:r>
      <w:proofErr w:type="gramStart"/>
      <w:r w:rsidR="003F1416">
        <w:rPr>
          <w:rFonts w:ascii="TH SarabunPSK" w:hAnsi="TH SarabunPSK" w:cs="TH SarabunPSK"/>
          <w:sz w:val="32"/>
          <w:szCs w:val="32"/>
        </w:rPr>
        <w:t>analysis</w:t>
      </w:r>
      <w:proofErr w:type="gramEnd"/>
      <w:r w:rsidR="003F1416">
        <w:rPr>
          <w:rFonts w:ascii="TH SarabunPSK" w:hAnsi="TH SarabunPSK" w:cs="TH SarabunPSK"/>
          <w:sz w:val="32"/>
          <w:szCs w:val="32"/>
        </w:rPr>
        <w:t xml:space="preserve"> of variance</w:t>
      </w:r>
      <w:r w:rsidR="003F1416">
        <w:rPr>
          <w:rFonts w:ascii="TH SarabunPSK" w:hAnsi="TH SarabunPSK" w:cs="TH SarabunPSK" w:hint="cs"/>
          <w:sz w:val="32"/>
          <w:szCs w:val="32"/>
          <w:cs/>
        </w:rPr>
        <w:t>)ในแต่ละลักษณะของกรรมวิธีการทดลองตามแผนการทดลองแบบสุ่มสมบูรณ์ และเปรียบเทียบความแตกต่างของค่าเฉลี่ยโดยวิธีของดันแคน(</w:t>
      </w:r>
      <w:r w:rsidR="003F1416">
        <w:rPr>
          <w:rFonts w:ascii="TH SarabunPSK" w:hAnsi="TH SarabunPSK" w:cs="TH SarabunPSK"/>
          <w:sz w:val="32"/>
          <w:szCs w:val="32"/>
        </w:rPr>
        <w:t>Duncan’s Multiple Rang Test)</w:t>
      </w:r>
    </w:p>
    <w:p w:rsidR="005B76E8" w:rsidRPr="003F1416" w:rsidRDefault="005B76E8" w:rsidP="005B76E8">
      <w:pPr>
        <w:rPr>
          <w:rFonts w:ascii="TH SarabunPSK" w:hAnsi="TH SarabunPSK" w:cs="TH SarabunPSK"/>
          <w:b/>
          <w:bCs/>
          <w:sz w:val="32"/>
          <w:szCs w:val="32"/>
        </w:rPr>
      </w:pPr>
      <w:r w:rsidRPr="003F1416">
        <w:rPr>
          <w:rFonts w:ascii="TH SarabunPSK" w:hAnsi="TH SarabunPSK" w:cs="TH SarabunPSK" w:hint="cs"/>
          <w:b/>
          <w:bCs/>
          <w:sz w:val="32"/>
          <w:szCs w:val="32"/>
          <w:cs/>
        </w:rPr>
        <w:t>ผลการทดลองและวิจารณ์</w:t>
      </w:r>
    </w:p>
    <w:p w:rsidR="005B76E8" w:rsidRDefault="005B76E8" w:rsidP="005B76E8">
      <w:pPr>
        <w:rPr>
          <w:rFonts w:ascii="TH SarabunPSK" w:hAnsi="TH SarabunPSK" w:cs="TH SarabunPSK"/>
          <w:sz w:val="32"/>
          <w:szCs w:val="32"/>
        </w:rPr>
      </w:pPr>
      <w:r>
        <w:rPr>
          <w:rFonts w:ascii="TH SarabunPSK" w:hAnsi="TH SarabunPSK" w:cs="TH SarabunPSK" w:hint="cs"/>
          <w:sz w:val="32"/>
          <w:szCs w:val="32"/>
          <w:cs/>
        </w:rPr>
        <w:t xml:space="preserve">  การเจริญเติบโตของกล้วยหอมทอง</w:t>
      </w:r>
    </w:p>
    <w:p w:rsidR="005B76E8" w:rsidRDefault="00EB4713" w:rsidP="005B76E8">
      <w:pPr>
        <w:rPr>
          <w:rFonts w:ascii="TH SarabunPSK" w:hAnsi="TH SarabunPSK" w:cs="TH SarabunPSK"/>
          <w:sz w:val="32"/>
          <w:szCs w:val="32"/>
        </w:rPr>
      </w:pPr>
      <w:r>
        <w:rPr>
          <w:rFonts w:ascii="TH SarabunPSK" w:hAnsi="TH SarabunPSK" w:cs="TH SarabunPSK" w:hint="cs"/>
          <w:sz w:val="32"/>
          <w:szCs w:val="32"/>
          <w:cs/>
        </w:rPr>
        <w:t xml:space="preserve">      </w:t>
      </w:r>
      <w:r w:rsidR="008E371A">
        <w:rPr>
          <w:rFonts w:ascii="TH SarabunPSK" w:hAnsi="TH SarabunPSK" w:cs="TH SarabunPSK" w:hint="cs"/>
          <w:sz w:val="32"/>
          <w:szCs w:val="32"/>
          <w:cs/>
        </w:rPr>
        <w:t xml:space="preserve">ผลการทดลองพบว่ากล้วยหอมทองมีการเจริญเติบโตเพิ่มขึ้นทุกเดือนหลังการให้ปุ๋ยทุกกรรมวิธี </w:t>
      </w:r>
    </w:p>
    <w:p w:rsidR="008E371A" w:rsidRDefault="00EB4713" w:rsidP="005B76E8">
      <w:pPr>
        <w:rPr>
          <w:rFonts w:ascii="TH SarabunPSK" w:hAnsi="TH SarabunPSK" w:cs="TH SarabunPSK"/>
          <w:sz w:val="32"/>
          <w:szCs w:val="32"/>
          <w:cs/>
        </w:rPr>
      </w:pPr>
      <w:r>
        <w:rPr>
          <w:rFonts w:ascii="TH SarabunPSK" w:hAnsi="TH SarabunPSK" w:cs="TH SarabunPSK" w:hint="cs"/>
          <w:sz w:val="32"/>
          <w:szCs w:val="32"/>
          <w:cs/>
        </w:rPr>
        <w:t xml:space="preserve">      </w:t>
      </w:r>
      <w:r w:rsidR="008E371A">
        <w:rPr>
          <w:rFonts w:ascii="TH SarabunPSK" w:hAnsi="TH SarabunPSK" w:cs="TH SarabunPSK" w:hint="cs"/>
          <w:sz w:val="32"/>
          <w:szCs w:val="32"/>
          <w:cs/>
        </w:rPr>
        <w:t>ตารางที่</w:t>
      </w:r>
      <w:r w:rsidR="00FF5B5D">
        <w:rPr>
          <w:rFonts w:ascii="TH SarabunPSK" w:hAnsi="TH SarabunPSK" w:cs="TH SarabunPSK"/>
          <w:sz w:val="32"/>
          <w:szCs w:val="32"/>
        </w:rPr>
        <w:t>3</w:t>
      </w:r>
      <w:r w:rsidR="008E371A">
        <w:rPr>
          <w:rFonts w:ascii="TH SarabunPSK" w:hAnsi="TH SarabunPSK" w:cs="TH SarabunPSK" w:hint="cs"/>
          <w:sz w:val="32"/>
          <w:szCs w:val="32"/>
          <w:cs/>
        </w:rPr>
        <w:t xml:space="preserve"> ความสูงของลำต้นเทียมกล้วยหอมทองที่ระยะเวลาต่างกัน</w:t>
      </w:r>
    </w:p>
    <w:tbl>
      <w:tblPr>
        <w:tblStyle w:val="a6"/>
        <w:tblW w:w="0" w:type="auto"/>
        <w:tblLook w:val="04A0"/>
      </w:tblPr>
      <w:tblGrid>
        <w:gridCol w:w="2649"/>
        <w:gridCol w:w="1699"/>
        <w:gridCol w:w="1841"/>
        <w:gridCol w:w="1559"/>
        <w:gridCol w:w="1494"/>
      </w:tblGrid>
      <w:tr w:rsidR="008E371A" w:rsidTr="00C32560">
        <w:tc>
          <w:tcPr>
            <w:tcW w:w="2660" w:type="dxa"/>
            <w:vMerge w:val="restart"/>
            <w:tcBorders>
              <w:left w:val="nil"/>
              <w:right w:val="nil"/>
            </w:tcBorders>
          </w:tcPr>
          <w:p w:rsidR="008E371A" w:rsidRDefault="008E371A" w:rsidP="008E371A">
            <w:pPr>
              <w:jc w:val="center"/>
              <w:rPr>
                <w:rFonts w:ascii="TH SarabunPSK" w:hAnsi="TH SarabunPSK" w:cs="TH SarabunPSK"/>
                <w:sz w:val="32"/>
                <w:szCs w:val="32"/>
              </w:rPr>
            </w:pPr>
            <w:r>
              <w:rPr>
                <w:rFonts w:ascii="TH SarabunPSK" w:hAnsi="TH SarabunPSK" w:cs="TH SarabunPSK" w:hint="cs"/>
                <w:sz w:val="32"/>
                <w:szCs w:val="32"/>
                <w:cs/>
              </w:rPr>
              <w:t>กรรมวิธี</w:t>
            </w:r>
          </w:p>
        </w:tc>
        <w:tc>
          <w:tcPr>
            <w:tcW w:w="6582" w:type="dxa"/>
            <w:gridSpan w:val="4"/>
            <w:tcBorders>
              <w:left w:val="nil"/>
              <w:bottom w:val="single" w:sz="4" w:space="0" w:color="auto"/>
              <w:right w:val="nil"/>
            </w:tcBorders>
          </w:tcPr>
          <w:p w:rsidR="008E371A" w:rsidRDefault="008E371A" w:rsidP="008E371A">
            <w:pPr>
              <w:jc w:val="center"/>
              <w:rPr>
                <w:rFonts w:ascii="TH SarabunPSK" w:hAnsi="TH SarabunPSK" w:cs="TH SarabunPSK"/>
                <w:sz w:val="32"/>
                <w:szCs w:val="32"/>
              </w:rPr>
            </w:pPr>
            <w:r>
              <w:rPr>
                <w:rFonts w:ascii="TH SarabunPSK" w:hAnsi="TH SarabunPSK" w:cs="TH SarabunPSK" w:hint="cs"/>
                <w:sz w:val="32"/>
                <w:szCs w:val="32"/>
                <w:cs/>
              </w:rPr>
              <w:t>ความสูงลำต้นเทียม (ซม.)</w:t>
            </w:r>
          </w:p>
        </w:tc>
      </w:tr>
      <w:tr w:rsidR="008E371A" w:rsidTr="00C32560">
        <w:tc>
          <w:tcPr>
            <w:tcW w:w="2660" w:type="dxa"/>
            <w:vMerge/>
            <w:tcBorders>
              <w:left w:val="nil"/>
              <w:bottom w:val="single" w:sz="4" w:space="0" w:color="auto"/>
              <w:right w:val="nil"/>
            </w:tcBorders>
          </w:tcPr>
          <w:p w:rsidR="008E371A" w:rsidRDefault="008E371A" w:rsidP="005B76E8">
            <w:pPr>
              <w:rPr>
                <w:rFonts w:ascii="TH SarabunPSK" w:hAnsi="TH SarabunPSK" w:cs="TH SarabunPSK"/>
                <w:sz w:val="32"/>
                <w:szCs w:val="32"/>
              </w:rPr>
            </w:pPr>
          </w:p>
        </w:tc>
        <w:tc>
          <w:tcPr>
            <w:tcW w:w="1701" w:type="dxa"/>
            <w:tcBorders>
              <w:left w:val="nil"/>
              <w:bottom w:val="single" w:sz="4" w:space="0" w:color="auto"/>
              <w:right w:val="nil"/>
            </w:tcBorders>
          </w:tcPr>
          <w:p w:rsidR="008E371A" w:rsidRDefault="008E371A" w:rsidP="008E371A">
            <w:pPr>
              <w:jc w:val="center"/>
              <w:rPr>
                <w:rFonts w:ascii="TH SarabunPSK" w:hAnsi="TH SarabunPSK" w:cs="TH SarabunPSK"/>
                <w:sz w:val="32"/>
                <w:szCs w:val="32"/>
                <w:cs/>
              </w:rPr>
            </w:pPr>
            <w:r>
              <w:rPr>
                <w:rFonts w:ascii="TH SarabunPSK" w:hAnsi="TH SarabunPSK" w:cs="TH SarabunPSK"/>
                <w:sz w:val="32"/>
                <w:szCs w:val="32"/>
              </w:rPr>
              <w:t xml:space="preserve">3 </w:t>
            </w:r>
            <w:r>
              <w:rPr>
                <w:rFonts w:ascii="TH SarabunPSK" w:hAnsi="TH SarabunPSK" w:cs="TH SarabunPSK" w:hint="cs"/>
                <w:sz w:val="32"/>
                <w:szCs w:val="32"/>
                <w:cs/>
              </w:rPr>
              <w:t>เดือน</w:t>
            </w:r>
          </w:p>
        </w:tc>
        <w:tc>
          <w:tcPr>
            <w:tcW w:w="1843" w:type="dxa"/>
            <w:tcBorders>
              <w:left w:val="nil"/>
              <w:bottom w:val="single" w:sz="4" w:space="0" w:color="auto"/>
              <w:right w:val="nil"/>
            </w:tcBorders>
          </w:tcPr>
          <w:p w:rsidR="008E371A" w:rsidRDefault="008E371A" w:rsidP="008E371A">
            <w:pPr>
              <w:jc w:val="center"/>
              <w:rPr>
                <w:rFonts w:ascii="TH SarabunPSK" w:hAnsi="TH SarabunPSK" w:cs="TH SarabunPSK"/>
                <w:sz w:val="32"/>
                <w:szCs w:val="32"/>
                <w:cs/>
              </w:rPr>
            </w:pPr>
            <w:r>
              <w:rPr>
                <w:rFonts w:ascii="TH SarabunPSK" w:hAnsi="TH SarabunPSK" w:cs="TH SarabunPSK"/>
                <w:sz w:val="32"/>
                <w:szCs w:val="32"/>
              </w:rPr>
              <w:t xml:space="preserve">4 </w:t>
            </w:r>
            <w:r>
              <w:rPr>
                <w:rFonts w:ascii="TH SarabunPSK" w:hAnsi="TH SarabunPSK" w:cs="TH SarabunPSK" w:hint="cs"/>
                <w:sz w:val="32"/>
                <w:szCs w:val="32"/>
                <w:cs/>
              </w:rPr>
              <w:t>เดือน</w:t>
            </w:r>
          </w:p>
        </w:tc>
        <w:tc>
          <w:tcPr>
            <w:tcW w:w="1559" w:type="dxa"/>
            <w:tcBorders>
              <w:left w:val="nil"/>
              <w:bottom w:val="single" w:sz="4" w:space="0" w:color="auto"/>
              <w:right w:val="nil"/>
            </w:tcBorders>
          </w:tcPr>
          <w:p w:rsidR="008E371A" w:rsidRDefault="008E371A" w:rsidP="008E371A">
            <w:pPr>
              <w:jc w:val="center"/>
              <w:rPr>
                <w:rFonts w:ascii="TH SarabunPSK" w:hAnsi="TH SarabunPSK" w:cs="TH SarabunPSK"/>
                <w:sz w:val="32"/>
                <w:szCs w:val="32"/>
                <w:cs/>
              </w:rPr>
            </w:pPr>
            <w:r>
              <w:rPr>
                <w:rFonts w:ascii="TH SarabunPSK" w:hAnsi="TH SarabunPSK" w:cs="TH SarabunPSK"/>
                <w:sz w:val="32"/>
                <w:szCs w:val="32"/>
              </w:rPr>
              <w:t xml:space="preserve">5 </w:t>
            </w:r>
            <w:r>
              <w:rPr>
                <w:rFonts w:ascii="TH SarabunPSK" w:hAnsi="TH SarabunPSK" w:cs="TH SarabunPSK" w:hint="cs"/>
                <w:sz w:val="32"/>
                <w:szCs w:val="32"/>
                <w:cs/>
              </w:rPr>
              <w:t>เดือน</w:t>
            </w:r>
          </w:p>
        </w:tc>
        <w:tc>
          <w:tcPr>
            <w:tcW w:w="1479" w:type="dxa"/>
            <w:tcBorders>
              <w:left w:val="nil"/>
              <w:bottom w:val="single" w:sz="4" w:space="0" w:color="auto"/>
              <w:right w:val="nil"/>
            </w:tcBorders>
          </w:tcPr>
          <w:p w:rsidR="008E371A" w:rsidRDefault="008E371A" w:rsidP="008E371A">
            <w:pPr>
              <w:jc w:val="center"/>
              <w:rPr>
                <w:rFonts w:ascii="TH SarabunPSK" w:hAnsi="TH SarabunPSK" w:cs="TH SarabunPSK"/>
                <w:sz w:val="32"/>
                <w:szCs w:val="32"/>
                <w:cs/>
              </w:rPr>
            </w:pPr>
            <w:r>
              <w:rPr>
                <w:rFonts w:ascii="TH SarabunPSK" w:hAnsi="TH SarabunPSK" w:cs="TH SarabunPSK"/>
                <w:sz w:val="32"/>
                <w:szCs w:val="32"/>
              </w:rPr>
              <w:t xml:space="preserve">6 </w:t>
            </w:r>
            <w:r>
              <w:rPr>
                <w:rFonts w:ascii="TH SarabunPSK" w:hAnsi="TH SarabunPSK" w:cs="TH SarabunPSK" w:hint="cs"/>
                <w:sz w:val="32"/>
                <w:szCs w:val="32"/>
                <w:cs/>
              </w:rPr>
              <w:t>เดือน</w:t>
            </w:r>
          </w:p>
        </w:tc>
      </w:tr>
      <w:tr w:rsidR="008E371A" w:rsidTr="00C32560">
        <w:tc>
          <w:tcPr>
            <w:tcW w:w="2660" w:type="dxa"/>
            <w:tcBorders>
              <w:left w:val="nil"/>
              <w:bottom w:val="nil"/>
              <w:right w:val="nil"/>
            </w:tcBorders>
          </w:tcPr>
          <w:p w:rsidR="008E371A" w:rsidRDefault="008E371A" w:rsidP="005B76E8">
            <w:pPr>
              <w:rPr>
                <w:rFonts w:ascii="TH SarabunPSK" w:hAnsi="TH SarabunPSK" w:cs="TH SarabunPSK"/>
                <w:sz w:val="32"/>
                <w:szCs w:val="32"/>
              </w:rPr>
            </w:pPr>
            <w:r>
              <w:rPr>
                <w:rFonts w:ascii="TH SarabunPSK" w:hAnsi="TH SarabunPSK" w:cs="TH SarabunPSK" w:hint="cs"/>
                <w:sz w:val="32"/>
                <w:szCs w:val="32"/>
                <w:cs/>
              </w:rPr>
              <w:t>ชุดควบคุม</w:t>
            </w:r>
            <w:r>
              <w:rPr>
                <w:rFonts w:ascii="TH SarabunPSK" w:hAnsi="TH SarabunPSK" w:cs="TH SarabunPSK"/>
                <w:sz w:val="32"/>
                <w:szCs w:val="32"/>
              </w:rPr>
              <w:t>(T1)</w:t>
            </w:r>
          </w:p>
        </w:tc>
        <w:tc>
          <w:tcPr>
            <w:tcW w:w="1701" w:type="dxa"/>
            <w:tcBorders>
              <w:left w:val="nil"/>
              <w:bottom w:val="nil"/>
              <w:right w:val="nil"/>
            </w:tcBorders>
          </w:tcPr>
          <w:p w:rsidR="008E371A" w:rsidRDefault="00C32560" w:rsidP="00BE4799">
            <w:pPr>
              <w:jc w:val="center"/>
              <w:rPr>
                <w:rFonts w:ascii="TH SarabunPSK" w:hAnsi="TH SarabunPSK" w:cs="TH SarabunPSK"/>
                <w:sz w:val="32"/>
                <w:szCs w:val="32"/>
              </w:rPr>
            </w:pPr>
            <w:r>
              <w:rPr>
                <w:rFonts w:ascii="TH SarabunPSK" w:hAnsi="TH SarabunPSK" w:cs="TH SarabunPSK"/>
                <w:sz w:val="32"/>
                <w:szCs w:val="32"/>
              </w:rPr>
              <w:t>64.47</w:t>
            </w:r>
            <w:r w:rsidR="00BE4799" w:rsidRPr="00BE4799">
              <w:rPr>
                <w:rFonts w:ascii="TH SarabunPSK" w:hAnsi="TH SarabunPSK" w:cs="TH SarabunPSK"/>
                <w:sz w:val="32"/>
                <w:szCs w:val="32"/>
                <w:vertAlign w:val="superscript"/>
              </w:rPr>
              <w:t>c</w:t>
            </w:r>
          </w:p>
        </w:tc>
        <w:tc>
          <w:tcPr>
            <w:tcW w:w="1843" w:type="dxa"/>
            <w:tcBorders>
              <w:left w:val="nil"/>
              <w:bottom w:val="nil"/>
              <w:right w:val="nil"/>
            </w:tcBorders>
          </w:tcPr>
          <w:p w:rsidR="008E371A" w:rsidRDefault="00C32560" w:rsidP="00BE4799">
            <w:pPr>
              <w:jc w:val="center"/>
              <w:rPr>
                <w:rFonts w:ascii="TH SarabunPSK" w:hAnsi="TH SarabunPSK" w:cs="TH SarabunPSK"/>
                <w:sz w:val="32"/>
                <w:szCs w:val="32"/>
              </w:rPr>
            </w:pPr>
            <w:r>
              <w:rPr>
                <w:rFonts w:ascii="TH SarabunPSK" w:hAnsi="TH SarabunPSK" w:cs="TH SarabunPSK"/>
                <w:sz w:val="32"/>
                <w:szCs w:val="32"/>
              </w:rPr>
              <w:t>90.90</w:t>
            </w:r>
            <w:r w:rsidR="00BE4799" w:rsidRPr="00BE4799">
              <w:rPr>
                <w:rFonts w:ascii="TH SarabunPSK" w:hAnsi="TH SarabunPSK" w:cs="TH SarabunPSK"/>
                <w:sz w:val="32"/>
                <w:szCs w:val="32"/>
                <w:vertAlign w:val="superscript"/>
              </w:rPr>
              <w:t>c</w:t>
            </w:r>
          </w:p>
        </w:tc>
        <w:tc>
          <w:tcPr>
            <w:tcW w:w="1559" w:type="dxa"/>
            <w:tcBorders>
              <w:left w:val="nil"/>
              <w:bottom w:val="nil"/>
              <w:right w:val="nil"/>
            </w:tcBorders>
          </w:tcPr>
          <w:p w:rsidR="008E371A" w:rsidRDefault="00C32560" w:rsidP="00BE4799">
            <w:pPr>
              <w:jc w:val="center"/>
              <w:rPr>
                <w:rFonts w:ascii="TH SarabunPSK" w:hAnsi="TH SarabunPSK" w:cs="TH SarabunPSK"/>
                <w:sz w:val="32"/>
                <w:szCs w:val="32"/>
              </w:rPr>
            </w:pPr>
            <w:r>
              <w:rPr>
                <w:rFonts w:ascii="TH SarabunPSK" w:hAnsi="TH SarabunPSK" w:cs="TH SarabunPSK"/>
                <w:sz w:val="32"/>
                <w:szCs w:val="32"/>
              </w:rPr>
              <w:t>130.60</w:t>
            </w:r>
            <w:r w:rsidR="00BE4799" w:rsidRPr="00BE4799">
              <w:rPr>
                <w:rFonts w:ascii="TH SarabunPSK" w:hAnsi="TH SarabunPSK" w:cs="TH SarabunPSK"/>
                <w:sz w:val="32"/>
                <w:szCs w:val="32"/>
                <w:vertAlign w:val="superscript"/>
              </w:rPr>
              <w:t>c</w:t>
            </w:r>
          </w:p>
        </w:tc>
        <w:tc>
          <w:tcPr>
            <w:tcW w:w="1479" w:type="dxa"/>
            <w:tcBorders>
              <w:left w:val="nil"/>
              <w:bottom w:val="nil"/>
              <w:right w:val="nil"/>
            </w:tcBorders>
          </w:tcPr>
          <w:p w:rsidR="008E371A" w:rsidRDefault="00C32560" w:rsidP="00BE4799">
            <w:pPr>
              <w:jc w:val="center"/>
              <w:rPr>
                <w:rFonts w:ascii="TH SarabunPSK" w:hAnsi="TH SarabunPSK" w:cs="TH SarabunPSK"/>
                <w:sz w:val="32"/>
                <w:szCs w:val="32"/>
              </w:rPr>
            </w:pPr>
            <w:r>
              <w:rPr>
                <w:rFonts w:ascii="TH SarabunPSK" w:hAnsi="TH SarabunPSK" w:cs="TH SarabunPSK"/>
                <w:sz w:val="32"/>
                <w:szCs w:val="32"/>
              </w:rPr>
              <w:t>134.4</w:t>
            </w:r>
            <w:r w:rsidR="00BE4799" w:rsidRPr="00BE4799">
              <w:rPr>
                <w:rFonts w:ascii="TH SarabunPSK" w:hAnsi="TH SarabunPSK" w:cs="TH SarabunPSK"/>
                <w:sz w:val="32"/>
                <w:szCs w:val="32"/>
                <w:vertAlign w:val="superscript"/>
              </w:rPr>
              <w:t>b</w:t>
            </w:r>
          </w:p>
        </w:tc>
      </w:tr>
      <w:tr w:rsidR="008E371A" w:rsidTr="00C32560">
        <w:tc>
          <w:tcPr>
            <w:tcW w:w="2660" w:type="dxa"/>
            <w:tcBorders>
              <w:top w:val="nil"/>
              <w:left w:val="nil"/>
              <w:bottom w:val="nil"/>
              <w:right w:val="nil"/>
            </w:tcBorders>
          </w:tcPr>
          <w:p w:rsidR="008E371A" w:rsidRDefault="008E371A" w:rsidP="005B76E8">
            <w:pPr>
              <w:rPr>
                <w:rFonts w:ascii="TH SarabunPSK" w:hAnsi="TH SarabunPSK" w:cs="TH SarabunPSK"/>
                <w:sz w:val="32"/>
                <w:szCs w:val="32"/>
              </w:rPr>
            </w:pPr>
            <w:r>
              <w:rPr>
                <w:rFonts w:ascii="TH SarabunPSK" w:hAnsi="TH SarabunPSK" w:cs="TH SarabunPSK" w:hint="cs"/>
                <w:sz w:val="32"/>
                <w:szCs w:val="32"/>
                <w:cs/>
              </w:rPr>
              <w:t>ปุ๋ยหมัก</w:t>
            </w:r>
            <w:r>
              <w:rPr>
                <w:rFonts w:ascii="TH SarabunPSK" w:hAnsi="TH SarabunPSK" w:cs="TH SarabunPSK"/>
                <w:sz w:val="32"/>
                <w:szCs w:val="32"/>
              </w:rPr>
              <w:t xml:space="preserve"> (T2)</w:t>
            </w:r>
          </w:p>
        </w:tc>
        <w:tc>
          <w:tcPr>
            <w:tcW w:w="1701" w:type="dxa"/>
            <w:tcBorders>
              <w:top w:val="nil"/>
              <w:left w:val="nil"/>
              <w:bottom w:val="nil"/>
              <w:right w:val="nil"/>
            </w:tcBorders>
          </w:tcPr>
          <w:p w:rsidR="008E371A" w:rsidRDefault="00C32560" w:rsidP="00BE4799">
            <w:pPr>
              <w:jc w:val="center"/>
              <w:rPr>
                <w:rFonts w:ascii="TH SarabunPSK" w:hAnsi="TH SarabunPSK" w:cs="TH SarabunPSK"/>
                <w:sz w:val="32"/>
                <w:szCs w:val="32"/>
              </w:rPr>
            </w:pPr>
            <w:r>
              <w:rPr>
                <w:rFonts w:ascii="TH SarabunPSK" w:hAnsi="TH SarabunPSK" w:cs="TH SarabunPSK"/>
                <w:sz w:val="32"/>
                <w:szCs w:val="32"/>
              </w:rPr>
              <w:t>75.50</w:t>
            </w:r>
            <w:r w:rsidR="00BE4799" w:rsidRPr="00BE4799">
              <w:rPr>
                <w:rFonts w:ascii="TH SarabunPSK" w:hAnsi="TH SarabunPSK" w:cs="TH SarabunPSK"/>
                <w:sz w:val="32"/>
                <w:szCs w:val="32"/>
                <w:vertAlign w:val="superscript"/>
              </w:rPr>
              <w:t>b</w:t>
            </w:r>
          </w:p>
        </w:tc>
        <w:tc>
          <w:tcPr>
            <w:tcW w:w="1843" w:type="dxa"/>
            <w:tcBorders>
              <w:top w:val="nil"/>
              <w:left w:val="nil"/>
              <w:bottom w:val="nil"/>
              <w:right w:val="nil"/>
            </w:tcBorders>
          </w:tcPr>
          <w:p w:rsidR="008E371A" w:rsidRDefault="00C32560" w:rsidP="00BE4799">
            <w:pPr>
              <w:jc w:val="center"/>
              <w:rPr>
                <w:rFonts w:ascii="TH SarabunPSK" w:hAnsi="TH SarabunPSK" w:cs="TH SarabunPSK"/>
                <w:sz w:val="32"/>
                <w:szCs w:val="32"/>
              </w:rPr>
            </w:pPr>
            <w:r>
              <w:rPr>
                <w:rFonts w:ascii="TH SarabunPSK" w:hAnsi="TH SarabunPSK" w:cs="TH SarabunPSK"/>
                <w:sz w:val="32"/>
                <w:szCs w:val="32"/>
              </w:rPr>
              <w:t>105.55</w:t>
            </w:r>
            <w:r w:rsidR="00BE4799" w:rsidRPr="00BE4799">
              <w:rPr>
                <w:rFonts w:ascii="TH SarabunPSK" w:hAnsi="TH SarabunPSK" w:cs="TH SarabunPSK"/>
                <w:sz w:val="32"/>
                <w:szCs w:val="32"/>
                <w:vertAlign w:val="superscript"/>
              </w:rPr>
              <w:t>bc</w:t>
            </w:r>
          </w:p>
        </w:tc>
        <w:tc>
          <w:tcPr>
            <w:tcW w:w="1559" w:type="dxa"/>
            <w:tcBorders>
              <w:top w:val="nil"/>
              <w:left w:val="nil"/>
              <w:bottom w:val="nil"/>
              <w:right w:val="nil"/>
            </w:tcBorders>
          </w:tcPr>
          <w:p w:rsidR="008E371A" w:rsidRDefault="00C32560" w:rsidP="00BE4799">
            <w:pPr>
              <w:jc w:val="center"/>
              <w:rPr>
                <w:rFonts w:ascii="TH SarabunPSK" w:hAnsi="TH SarabunPSK" w:cs="TH SarabunPSK"/>
                <w:sz w:val="32"/>
                <w:szCs w:val="32"/>
              </w:rPr>
            </w:pPr>
            <w:r>
              <w:rPr>
                <w:rFonts w:ascii="TH SarabunPSK" w:hAnsi="TH SarabunPSK" w:cs="TH SarabunPSK"/>
                <w:sz w:val="32"/>
                <w:szCs w:val="32"/>
              </w:rPr>
              <w:t>177.22</w:t>
            </w:r>
            <w:r w:rsidR="00BE4799" w:rsidRPr="00BE4799">
              <w:rPr>
                <w:rFonts w:ascii="TH SarabunPSK" w:hAnsi="TH SarabunPSK" w:cs="TH SarabunPSK"/>
                <w:sz w:val="32"/>
                <w:szCs w:val="32"/>
                <w:vertAlign w:val="superscript"/>
              </w:rPr>
              <w:t>b</w:t>
            </w:r>
          </w:p>
        </w:tc>
        <w:tc>
          <w:tcPr>
            <w:tcW w:w="1479" w:type="dxa"/>
            <w:tcBorders>
              <w:top w:val="nil"/>
              <w:left w:val="nil"/>
              <w:bottom w:val="nil"/>
              <w:right w:val="nil"/>
            </w:tcBorders>
          </w:tcPr>
          <w:p w:rsidR="008E371A" w:rsidRDefault="00C32560" w:rsidP="00BE4799">
            <w:pPr>
              <w:jc w:val="center"/>
              <w:rPr>
                <w:rFonts w:ascii="TH SarabunPSK" w:hAnsi="TH SarabunPSK" w:cs="TH SarabunPSK"/>
                <w:sz w:val="32"/>
                <w:szCs w:val="32"/>
              </w:rPr>
            </w:pPr>
            <w:r>
              <w:rPr>
                <w:rFonts w:ascii="TH SarabunPSK" w:hAnsi="TH SarabunPSK" w:cs="TH SarabunPSK"/>
                <w:sz w:val="32"/>
                <w:szCs w:val="32"/>
              </w:rPr>
              <w:t>189.32</w:t>
            </w:r>
            <w:r w:rsidR="00BE4799" w:rsidRPr="00BE4799">
              <w:rPr>
                <w:rFonts w:ascii="TH SarabunPSK" w:hAnsi="TH SarabunPSK" w:cs="TH SarabunPSK"/>
                <w:sz w:val="32"/>
                <w:szCs w:val="32"/>
                <w:vertAlign w:val="superscript"/>
              </w:rPr>
              <w:t>a</w:t>
            </w:r>
          </w:p>
        </w:tc>
      </w:tr>
      <w:tr w:rsidR="008E371A" w:rsidTr="00C32560">
        <w:tc>
          <w:tcPr>
            <w:tcW w:w="2660" w:type="dxa"/>
            <w:tcBorders>
              <w:top w:val="nil"/>
              <w:left w:val="nil"/>
              <w:bottom w:val="nil"/>
              <w:right w:val="nil"/>
            </w:tcBorders>
          </w:tcPr>
          <w:p w:rsidR="008E371A" w:rsidRDefault="008E371A" w:rsidP="005B76E8">
            <w:pPr>
              <w:rPr>
                <w:rFonts w:ascii="TH SarabunPSK" w:hAnsi="TH SarabunPSK" w:cs="TH SarabunPSK"/>
                <w:sz w:val="32"/>
                <w:szCs w:val="32"/>
              </w:rPr>
            </w:pPr>
            <w:r>
              <w:rPr>
                <w:rFonts w:ascii="TH SarabunPSK" w:hAnsi="TH SarabunPSK" w:cs="TH SarabunPSK" w:hint="cs"/>
                <w:sz w:val="32"/>
                <w:szCs w:val="32"/>
                <w:cs/>
              </w:rPr>
              <w:t>ปุ๋ยเคมี</w:t>
            </w:r>
            <w:r>
              <w:rPr>
                <w:rFonts w:ascii="TH SarabunPSK" w:hAnsi="TH SarabunPSK" w:cs="TH SarabunPSK"/>
                <w:sz w:val="32"/>
                <w:szCs w:val="32"/>
              </w:rPr>
              <w:t xml:space="preserve"> (T3)</w:t>
            </w:r>
          </w:p>
        </w:tc>
        <w:tc>
          <w:tcPr>
            <w:tcW w:w="1701" w:type="dxa"/>
            <w:tcBorders>
              <w:top w:val="nil"/>
              <w:left w:val="nil"/>
              <w:bottom w:val="nil"/>
              <w:right w:val="nil"/>
            </w:tcBorders>
          </w:tcPr>
          <w:p w:rsidR="008E371A" w:rsidRDefault="00C32560" w:rsidP="00BE4799">
            <w:pPr>
              <w:jc w:val="center"/>
              <w:rPr>
                <w:rFonts w:ascii="TH SarabunPSK" w:hAnsi="TH SarabunPSK" w:cs="TH SarabunPSK"/>
                <w:sz w:val="32"/>
                <w:szCs w:val="32"/>
              </w:rPr>
            </w:pPr>
            <w:r>
              <w:rPr>
                <w:rFonts w:ascii="TH SarabunPSK" w:hAnsi="TH SarabunPSK" w:cs="TH SarabunPSK"/>
                <w:sz w:val="32"/>
                <w:szCs w:val="32"/>
              </w:rPr>
              <w:t>86.30</w:t>
            </w:r>
            <w:r w:rsidR="00BE4799" w:rsidRPr="00BE4799">
              <w:rPr>
                <w:rFonts w:ascii="TH SarabunPSK" w:hAnsi="TH SarabunPSK" w:cs="TH SarabunPSK"/>
                <w:sz w:val="32"/>
                <w:szCs w:val="32"/>
                <w:vertAlign w:val="superscript"/>
              </w:rPr>
              <w:t>a</w:t>
            </w:r>
          </w:p>
        </w:tc>
        <w:tc>
          <w:tcPr>
            <w:tcW w:w="1843" w:type="dxa"/>
            <w:tcBorders>
              <w:top w:val="nil"/>
              <w:left w:val="nil"/>
              <w:bottom w:val="nil"/>
              <w:right w:val="nil"/>
            </w:tcBorders>
          </w:tcPr>
          <w:p w:rsidR="008E371A" w:rsidRDefault="00C32560" w:rsidP="00BE4799">
            <w:pPr>
              <w:jc w:val="center"/>
              <w:rPr>
                <w:rFonts w:ascii="TH SarabunPSK" w:hAnsi="TH SarabunPSK" w:cs="TH SarabunPSK"/>
                <w:sz w:val="32"/>
                <w:szCs w:val="32"/>
              </w:rPr>
            </w:pPr>
            <w:r>
              <w:rPr>
                <w:rFonts w:ascii="TH SarabunPSK" w:hAnsi="TH SarabunPSK" w:cs="TH SarabunPSK"/>
                <w:sz w:val="32"/>
                <w:szCs w:val="32"/>
              </w:rPr>
              <w:t>118.17</w:t>
            </w:r>
            <w:r w:rsidR="00BE4799" w:rsidRPr="00BE4799">
              <w:rPr>
                <w:rFonts w:ascii="TH SarabunPSK" w:hAnsi="TH SarabunPSK" w:cs="TH SarabunPSK"/>
                <w:sz w:val="32"/>
                <w:szCs w:val="32"/>
                <w:vertAlign w:val="superscript"/>
              </w:rPr>
              <w:t>ab</w:t>
            </w:r>
          </w:p>
        </w:tc>
        <w:tc>
          <w:tcPr>
            <w:tcW w:w="1559" w:type="dxa"/>
            <w:tcBorders>
              <w:top w:val="nil"/>
              <w:left w:val="nil"/>
              <w:bottom w:val="nil"/>
              <w:right w:val="nil"/>
            </w:tcBorders>
          </w:tcPr>
          <w:p w:rsidR="008E371A" w:rsidRDefault="00C32560" w:rsidP="00BE4799">
            <w:pPr>
              <w:jc w:val="center"/>
              <w:rPr>
                <w:rFonts w:ascii="TH SarabunPSK" w:hAnsi="TH SarabunPSK" w:cs="TH SarabunPSK"/>
                <w:sz w:val="32"/>
                <w:szCs w:val="32"/>
              </w:rPr>
            </w:pPr>
            <w:r>
              <w:rPr>
                <w:rFonts w:ascii="TH SarabunPSK" w:hAnsi="TH SarabunPSK" w:cs="TH SarabunPSK"/>
                <w:sz w:val="32"/>
                <w:szCs w:val="32"/>
              </w:rPr>
              <w:t>178.97</w:t>
            </w:r>
            <w:r w:rsidR="00BE4799" w:rsidRPr="00BE4799">
              <w:rPr>
                <w:rFonts w:ascii="TH SarabunPSK" w:hAnsi="TH SarabunPSK" w:cs="TH SarabunPSK"/>
                <w:sz w:val="32"/>
                <w:szCs w:val="32"/>
                <w:vertAlign w:val="superscript"/>
              </w:rPr>
              <w:t>ab</w:t>
            </w:r>
          </w:p>
        </w:tc>
        <w:tc>
          <w:tcPr>
            <w:tcW w:w="1479" w:type="dxa"/>
            <w:tcBorders>
              <w:top w:val="nil"/>
              <w:left w:val="nil"/>
              <w:bottom w:val="nil"/>
              <w:right w:val="nil"/>
            </w:tcBorders>
          </w:tcPr>
          <w:p w:rsidR="008E371A" w:rsidRDefault="00C32560" w:rsidP="00BE4799">
            <w:pPr>
              <w:jc w:val="center"/>
              <w:rPr>
                <w:rFonts w:ascii="TH SarabunPSK" w:hAnsi="TH SarabunPSK" w:cs="TH SarabunPSK"/>
                <w:sz w:val="32"/>
                <w:szCs w:val="32"/>
              </w:rPr>
            </w:pPr>
            <w:r>
              <w:rPr>
                <w:rFonts w:ascii="TH SarabunPSK" w:hAnsi="TH SarabunPSK" w:cs="TH SarabunPSK"/>
                <w:sz w:val="32"/>
                <w:szCs w:val="32"/>
              </w:rPr>
              <w:t>190.17</w:t>
            </w:r>
            <w:r w:rsidR="00BE4799" w:rsidRPr="00BE4799">
              <w:rPr>
                <w:rFonts w:ascii="TH SarabunPSK" w:hAnsi="TH SarabunPSK" w:cs="TH SarabunPSK"/>
                <w:sz w:val="32"/>
                <w:szCs w:val="32"/>
                <w:vertAlign w:val="superscript"/>
              </w:rPr>
              <w:t>a</w:t>
            </w:r>
          </w:p>
        </w:tc>
      </w:tr>
      <w:tr w:rsidR="008E371A" w:rsidTr="00BE4799">
        <w:tc>
          <w:tcPr>
            <w:tcW w:w="2660" w:type="dxa"/>
            <w:tcBorders>
              <w:top w:val="nil"/>
              <w:left w:val="nil"/>
              <w:bottom w:val="single" w:sz="4" w:space="0" w:color="auto"/>
              <w:right w:val="nil"/>
            </w:tcBorders>
          </w:tcPr>
          <w:p w:rsidR="008E371A" w:rsidRDefault="008E371A" w:rsidP="005B76E8">
            <w:pPr>
              <w:rPr>
                <w:rFonts w:ascii="TH SarabunPSK" w:hAnsi="TH SarabunPSK" w:cs="TH SarabunPSK"/>
                <w:sz w:val="32"/>
                <w:szCs w:val="32"/>
              </w:rPr>
            </w:pPr>
            <w:r>
              <w:rPr>
                <w:rFonts w:ascii="TH SarabunPSK" w:hAnsi="TH SarabunPSK" w:cs="TH SarabunPSK" w:hint="cs"/>
                <w:sz w:val="32"/>
                <w:szCs w:val="32"/>
                <w:cs/>
              </w:rPr>
              <w:t xml:space="preserve">ปุ๋ยหมัก </w:t>
            </w:r>
            <w:r>
              <w:rPr>
                <w:rFonts w:ascii="TH SarabunPSK" w:hAnsi="TH SarabunPSK" w:cs="TH SarabunPSK"/>
                <w:sz w:val="32"/>
                <w:szCs w:val="32"/>
              </w:rPr>
              <w:t>+</w:t>
            </w:r>
            <w:r>
              <w:rPr>
                <w:rFonts w:ascii="TH SarabunPSK" w:hAnsi="TH SarabunPSK" w:cs="TH SarabunPSK" w:hint="cs"/>
                <w:sz w:val="32"/>
                <w:szCs w:val="32"/>
                <w:cs/>
              </w:rPr>
              <w:t xml:space="preserve">ปุ๋ยเคมี </w:t>
            </w:r>
            <w:r>
              <w:rPr>
                <w:rFonts w:ascii="TH SarabunPSK" w:hAnsi="TH SarabunPSK" w:cs="TH SarabunPSK"/>
                <w:sz w:val="32"/>
                <w:szCs w:val="32"/>
              </w:rPr>
              <w:t>(T4)</w:t>
            </w:r>
          </w:p>
        </w:tc>
        <w:tc>
          <w:tcPr>
            <w:tcW w:w="1701" w:type="dxa"/>
            <w:tcBorders>
              <w:top w:val="nil"/>
              <w:left w:val="nil"/>
              <w:bottom w:val="single" w:sz="4" w:space="0" w:color="auto"/>
              <w:right w:val="nil"/>
            </w:tcBorders>
          </w:tcPr>
          <w:p w:rsidR="008E371A" w:rsidRDefault="00C32560" w:rsidP="00BE4799">
            <w:pPr>
              <w:jc w:val="center"/>
              <w:rPr>
                <w:rFonts w:ascii="TH SarabunPSK" w:hAnsi="TH SarabunPSK" w:cs="TH SarabunPSK"/>
                <w:sz w:val="32"/>
                <w:szCs w:val="32"/>
              </w:rPr>
            </w:pPr>
            <w:r>
              <w:rPr>
                <w:rFonts w:ascii="TH SarabunPSK" w:hAnsi="TH SarabunPSK" w:cs="TH SarabunPSK"/>
                <w:sz w:val="32"/>
                <w:szCs w:val="32"/>
              </w:rPr>
              <w:t>95.35</w:t>
            </w:r>
            <w:r w:rsidR="00BE4799" w:rsidRPr="00BE4799">
              <w:rPr>
                <w:rFonts w:ascii="TH SarabunPSK" w:hAnsi="TH SarabunPSK" w:cs="TH SarabunPSK"/>
                <w:sz w:val="32"/>
                <w:szCs w:val="32"/>
                <w:vertAlign w:val="superscript"/>
              </w:rPr>
              <w:t>a</w:t>
            </w:r>
          </w:p>
        </w:tc>
        <w:tc>
          <w:tcPr>
            <w:tcW w:w="1843" w:type="dxa"/>
            <w:tcBorders>
              <w:top w:val="nil"/>
              <w:left w:val="nil"/>
              <w:bottom w:val="single" w:sz="4" w:space="0" w:color="auto"/>
              <w:right w:val="nil"/>
            </w:tcBorders>
          </w:tcPr>
          <w:p w:rsidR="008E371A" w:rsidRDefault="00C32560" w:rsidP="00BE4799">
            <w:pPr>
              <w:jc w:val="center"/>
              <w:rPr>
                <w:rFonts w:ascii="TH SarabunPSK" w:hAnsi="TH SarabunPSK" w:cs="TH SarabunPSK"/>
                <w:sz w:val="32"/>
                <w:szCs w:val="32"/>
              </w:rPr>
            </w:pPr>
            <w:r>
              <w:rPr>
                <w:rFonts w:ascii="TH SarabunPSK" w:hAnsi="TH SarabunPSK" w:cs="TH SarabunPSK"/>
                <w:sz w:val="32"/>
                <w:szCs w:val="32"/>
              </w:rPr>
              <w:t>129.25</w:t>
            </w:r>
            <w:r w:rsidR="00BE4799" w:rsidRPr="00BE4799">
              <w:rPr>
                <w:rFonts w:ascii="TH SarabunPSK" w:hAnsi="TH SarabunPSK" w:cs="TH SarabunPSK"/>
                <w:sz w:val="32"/>
                <w:szCs w:val="32"/>
                <w:vertAlign w:val="superscript"/>
              </w:rPr>
              <w:t>a</w:t>
            </w:r>
          </w:p>
        </w:tc>
        <w:tc>
          <w:tcPr>
            <w:tcW w:w="1559" w:type="dxa"/>
            <w:tcBorders>
              <w:top w:val="nil"/>
              <w:left w:val="nil"/>
              <w:bottom w:val="single" w:sz="4" w:space="0" w:color="auto"/>
              <w:right w:val="nil"/>
            </w:tcBorders>
          </w:tcPr>
          <w:p w:rsidR="008E371A" w:rsidRDefault="00C32560" w:rsidP="00BE4799">
            <w:pPr>
              <w:jc w:val="center"/>
              <w:rPr>
                <w:rFonts w:ascii="TH SarabunPSK" w:hAnsi="TH SarabunPSK" w:cs="TH SarabunPSK"/>
                <w:sz w:val="32"/>
                <w:szCs w:val="32"/>
              </w:rPr>
            </w:pPr>
            <w:r>
              <w:rPr>
                <w:rFonts w:ascii="TH SarabunPSK" w:hAnsi="TH SarabunPSK" w:cs="TH SarabunPSK"/>
                <w:sz w:val="32"/>
                <w:szCs w:val="32"/>
              </w:rPr>
              <w:t>182.00</w:t>
            </w:r>
            <w:r w:rsidR="00BE4799" w:rsidRPr="00BE4799">
              <w:rPr>
                <w:rFonts w:ascii="TH SarabunPSK" w:hAnsi="TH SarabunPSK" w:cs="TH SarabunPSK"/>
                <w:sz w:val="32"/>
                <w:szCs w:val="32"/>
                <w:vertAlign w:val="superscript"/>
              </w:rPr>
              <w:t>a</w:t>
            </w:r>
          </w:p>
        </w:tc>
        <w:tc>
          <w:tcPr>
            <w:tcW w:w="1479" w:type="dxa"/>
            <w:tcBorders>
              <w:top w:val="nil"/>
              <w:left w:val="nil"/>
              <w:bottom w:val="single" w:sz="4" w:space="0" w:color="auto"/>
              <w:right w:val="nil"/>
            </w:tcBorders>
          </w:tcPr>
          <w:p w:rsidR="008E371A" w:rsidRDefault="00C32560" w:rsidP="00BE4799">
            <w:pPr>
              <w:jc w:val="center"/>
              <w:rPr>
                <w:rFonts w:ascii="TH SarabunPSK" w:hAnsi="TH SarabunPSK" w:cs="TH SarabunPSK"/>
                <w:sz w:val="32"/>
                <w:szCs w:val="32"/>
              </w:rPr>
            </w:pPr>
            <w:r>
              <w:rPr>
                <w:rFonts w:ascii="TH SarabunPSK" w:hAnsi="TH SarabunPSK" w:cs="TH SarabunPSK"/>
                <w:sz w:val="32"/>
                <w:szCs w:val="32"/>
              </w:rPr>
              <w:t>191.45</w:t>
            </w:r>
            <w:r w:rsidR="00BE4799" w:rsidRPr="00BE4799">
              <w:rPr>
                <w:rFonts w:ascii="TH SarabunPSK" w:hAnsi="TH SarabunPSK" w:cs="TH SarabunPSK"/>
                <w:sz w:val="32"/>
                <w:szCs w:val="32"/>
                <w:vertAlign w:val="superscript"/>
              </w:rPr>
              <w:t>a</w:t>
            </w:r>
          </w:p>
        </w:tc>
      </w:tr>
      <w:tr w:rsidR="008E371A" w:rsidTr="00BE4799">
        <w:tc>
          <w:tcPr>
            <w:tcW w:w="2660" w:type="dxa"/>
            <w:tcBorders>
              <w:left w:val="nil"/>
              <w:bottom w:val="single" w:sz="4" w:space="0" w:color="auto"/>
              <w:right w:val="nil"/>
            </w:tcBorders>
          </w:tcPr>
          <w:p w:rsidR="008E371A" w:rsidRDefault="00C32560" w:rsidP="005B76E8">
            <w:pPr>
              <w:rPr>
                <w:rFonts w:ascii="TH SarabunPSK" w:hAnsi="TH SarabunPSK" w:cs="TH SarabunPSK"/>
                <w:sz w:val="32"/>
                <w:szCs w:val="32"/>
                <w:cs/>
              </w:rPr>
            </w:pPr>
            <w:r>
              <w:rPr>
                <w:rFonts w:ascii="TH SarabunPSK" w:hAnsi="TH SarabunPSK" w:cs="TH SarabunPSK" w:hint="cs"/>
                <w:sz w:val="32"/>
                <w:szCs w:val="32"/>
                <w:cs/>
              </w:rPr>
              <w:t>ค่าเฉลี่ย</w:t>
            </w:r>
          </w:p>
        </w:tc>
        <w:tc>
          <w:tcPr>
            <w:tcW w:w="1701" w:type="dxa"/>
            <w:tcBorders>
              <w:left w:val="nil"/>
              <w:bottom w:val="single" w:sz="4" w:space="0" w:color="auto"/>
              <w:right w:val="nil"/>
            </w:tcBorders>
          </w:tcPr>
          <w:p w:rsidR="008E371A" w:rsidRDefault="00C32560" w:rsidP="00BE4799">
            <w:pPr>
              <w:jc w:val="center"/>
              <w:rPr>
                <w:rFonts w:ascii="TH SarabunPSK" w:hAnsi="TH SarabunPSK" w:cs="TH SarabunPSK"/>
                <w:sz w:val="32"/>
                <w:szCs w:val="32"/>
              </w:rPr>
            </w:pPr>
            <w:r>
              <w:rPr>
                <w:rFonts w:ascii="TH SarabunPSK" w:hAnsi="TH SarabunPSK" w:cs="TH SarabunPSK"/>
                <w:sz w:val="32"/>
                <w:szCs w:val="32"/>
              </w:rPr>
              <w:t>80.40</w:t>
            </w:r>
            <w:r w:rsidR="00FF5B5D">
              <w:rPr>
                <w:rFonts w:ascii="TH SarabunPSK" w:hAnsi="TH SarabunPSK" w:cs="TH SarabunPSK"/>
                <w:sz w:val="32"/>
                <w:szCs w:val="32"/>
              </w:rPr>
              <w:t>±13.08</w:t>
            </w:r>
          </w:p>
        </w:tc>
        <w:tc>
          <w:tcPr>
            <w:tcW w:w="1843" w:type="dxa"/>
            <w:tcBorders>
              <w:left w:val="nil"/>
              <w:bottom w:val="single" w:sz="4" w:space="0" w:color="auto"/>
              <w:right w:val="nil"/>
            </w:tcBorders>
          </w:tcPr>
          <w:p w:rsidR="008E371A" w:rsidRDefault="00BE4799" w:rsidP="00BE4799">
            <w:pPr>
              <w:jc w:val="center"/>
              <w:rPr>
                <w:rFonts w:ascii="TH SarabunPSK" w:hAnsi="TH SarabunPSK" w:cs="TH SarabunPSK"/>
                <w:sz w:val="32"/>
                <w:szCs w:val="32"/>
              </w:rPr>
            </w:pPr>
            <w:r>
              <w:rPr>
                <w:rFonts w:ascii="TH SarabunPSK" w:hAnsi="TH SarabunPSK" w:cs="TH SarabunPSK"/>
                <w:sz w:val="32"/>
                <w:szCs w:val="32"/>
              </w:rPr>
              <w:t>110.98</w:t>
            </w:r>
            <w:r w:rsidR="00FF5B5D">
              <w:rPr>
                <w:rFonts w:ascii="TH SarabunPSK" w:hAnsi="TH SarabunPSK" w:cs="TH SarabunPSK"/>
                <w:sz w:val="32"/>
                <w:szCs w:val="32"/>
              </w:rPr>
              <w:t>±19.02</w:t>
            </w:r>
          </w:p>
        </w:tc>
        <w:tc>
          <w:tcPr>
            <w:tcW w:w="1559" w:type="dxa"/>
            <w:tcBorders>
              <w:left w:val="nil"/>
              <w:bottom w:val="single" w:sz="4" w:space="0" w:color="auto"/>
              <w:right w:val="nil"/>
            </w:tcBorders>
          </w:tcPr>
          <w:p w:rsidR="008E371A" w:rsidRDefault="00BE4799" w:rsidP="00BE4799">
            <w:pPr>
              <w:jc w:val="center"/>
              <w:rPr>
                <w:rFonts w:ascii="TH SarabunPSK" w:hAnsi="TH SarabunPSK" w:cs="TH SarabunPSK"/>
                <w:sz w:val="32"/>
                <w:szCs w:val="32"/>
              </w:rPr>
            </w:pPr>
            <w:r>
              <w:rPr>
                <w:rFonts w:ascii="TH SarabunPSK" w:hAnsi="TH SarabunPSK" w:cs="TH SarabunPSK"/>
                <w:sz w:val="32"/>
                <w:szCs w:val="32"/>
              </w:rPr>
              <w:t>167.20</w:t>
            </w:r>
            <w:r w:rsidR="00FF5B5D">
              <w:rPr>
                <w:rFonts w:ascii="TH SarabunPSK" w:hAnsi="TH SarabunPSK" w:cs="TH SarabunPSK"/>
                <w:sz w:val="32"/>
                <w:szCs w:val="32"/>
              </w:rPr>
              <w:t>±21.97</w:t>
            </w:r>
          </w:p>
        </w:tc>
        <w:tc>
          <w:tcPr>
            <w:tcW w:w="1479" w:type="dxa"/>
            <w:tcBorders>
              <w:left w:val="nil"/>
              <w:bottom w:val="single" w:sz="4" w:space="0" w:color="auto"/>
              <w:right w:val="nil"/>
            </w:tcBorders>
          </w:tcPr>
          <w:p w:rsidR="008E371A" w:rsidRDefault="00BE4799" w:rsidP="00BE4799">
            <w:pPr>
              <w:jc w:val="center"/>
              <w:rPr>
                <w:rFonts w:ascii="TH SarabunPSK" w:hAnsi="TH SarabunPSK" w:cs="TH SarabunPSK"/>
                <w:sz w:val="32"/>
                <w:szCs w:val="32"/>
              </w:rPr>
            </w:pPr>
            <w:r>
              <w:rPr>
                <w:rFonts w:ascii="TH SarabunPSK" w:hAnsi="TH SarabunPSK" w:cs="TH SarabunPSK"/>
                <w:sz w:val="32"/>
                <w:szCs w:val="32"/>
              </w:rPr>
              <w:t>176.33</w:t>
            </w:r>
            <w:r w:rsidR="00FF5B5D">
              <w:rPr>
                <w:rFonts w:ascii="TH SarabunPSK" w:hAnsi="TH SarabunPSK" w:cs="TH SarabunPSK"/>
                <w:sz w:val="32"/>
                <w:szCs w:val="32"/>
              </w:rPr>
              <w:t>±25.05</w:t>
            </w:r>
          </w:p>
        </w:tc>
      </w:tr>
      <w:tr w:rsidR="008E371A" w:rsidTr="00BE4799">
        <w:tc>
          <w:tcPr>
            <w:tcW w:w="2660" w:type="dxa"/>
            <w:tcBorders>
              <w:left w:val="nil"/>
              <w:right w:val="nil"/>
            </w:tcBorders>
          </w:tcPr>
          <w:p w:rsidR="008E371A" w:rsidRDefault="00C32560" w:rsidP="005B76E8">
            <w:pPr>
              <w:rPr>
                <w:rFonts w:ascii="TH SarabunPSK" w:hAnsi="TH SarabunPSK" w:cs="TH SarabunPSK"/>
                <w:sz w:val="32"/>
                <w:szCs w:val="32"/>
              </w:rPr>
            </w:pPr>
            <w:r>
              <w:rPr>
                <w:rFonts w:ascii="TH SarabunPSK" w:hAnsi="TH SarabunPSK" w:cs="TH SarabunPSK"/>
                <w:sz w:val="32"/>
                <w:szCs w:val="32"/>
              </w:rPr>
              <w:t>F-test</w:t>
            </w:r>
          </w:p>
        </w:tc>
        <w:tc>
          <w:tcPr>
            <w:tcW w:w="1701" w:type="dxa"/>
            <w:tcBorders>
              <w:left w:val="nil"/>
              <w:right w:val="nil"/>
            </w:tcBorders>
          </w:tcPr>
          <w:p w:rsidR="008E371A" w:rsidRDefault="00BE4799" w:rsidP="00BE4799">
            <w:pPr>
              <w:jc w:val="center"/>
              <w:rPr>
                <w:rFonts w:ascii="TH SarabunPSK" w:hAnsi="TH SarabunPSK" w:cs="TH SarabunPSK"/>
                <w:sz w:val="32"/>
                <w:szCs w:val="32"/>
              </w:rPr>
            </w:pPr>
            <w:r>
              <w:rPr>
                <w:rFonts w:ascii="TH SarabunPSK" w:hAnsi="TH SarabunPSK" w:cs="TH SarabunPSK"/>
                <w:sz w:val="32"/>
                <w:szCs w:val="32"/>
              </w:rPr>
              <w:t>*</w:t>
            </w:r>
          </w:p>
        </w:tc>
        <w:tc>
          <w:tcPr>
            <w:tcW w:w="1843" w:type="dxa"/>
            <w:tcBorders>
              <w:left w:val="nil"/>
              <w:right w:val="nil"/>
            </w:tcBorders>
          </w:tcPr>
          <w:p w:rsidR="008E371A" w:rsidRDefault="00BE4799" w:rsidP="00BE4799">
            <w:pPr>
              <w:jc w:val="center"/>
              <w:rPr>
                <w:rFonts w:ascii="TH SarabunPSK" w:hAnsi="TH SarabunPSK" w:cs="TH SarabunPSK"/>
                <w:sz w:val="32"/>
                <w:szCs w:val="32"/>
              </w:rPr>
            </w:pPr>
            <w:r>
              <w:rPr>
                <w:rFonts w:ascii="TH SarabunPSK" w:hAnsi="TH SarabunPSK" w:cs="TH SarabunPSK"/>
                <w:sz w:val="32"/>
                <w:szCs w:val="32"/>
              </w:rPr>
              <w:t>*</w:t>
            </w:r>
          </w:p>
        </w:tc>
        <w:tc>
          <w:tcPr>
            <w:tcW w:w="1559" w:type="dxa"/>
            <w:tcBorders>
              <w:left w:val="nil"/>
              <w:right w:val="nil"/>
            </w:tcBorders>
          </w:tcPr>
          <w:p w:rsidR="008E371A" w:rsidRDefault="00BE4799" w:rsidP="00BE4799">
            <w:pPr>
              <w:jc w:val="center"/>
              <w:rPr>
                <w:rFonts w:ascii="TH SarabunPSK" w:hAnsi="TH SarabunPSK" w:cs="TH SarabunPSK"/>
                <w:sz w:val="32"/>
                <w:szCs w:val="32"/>
              </w:rPr>
            </w:pPr>
            <w:r>
              <w:rPr>
                <w:rFonts w:ascii="TH SarabunPSK" w:hAnsi="TH SarabunPSK" w:cs="TH SarabunPSK"/>
                <w:sz w:val="32"/>
                <w:szCs w:val="32"/>
              </w:rPr>
              <w:t>*</w:t>
            </w:r>
          </w:p>
        </w:tc>
        <w:tc>
          <w:tcPr>
            <w:tcW w:w="1479" w:type="dxa"/>
            <w:tcBorders>
              <w:left w:val="nil"/>
              <w:right w:val="nil"/>
            </w:tcBorders>
          </w:tcPr>
          <w:p w:rsidR="008E371A" w:rsidRDefault="00BE4799" w:rsidP="00BE4799">
            <w:pPr>
              <w:jc w:val="center"/>
              <w:rPr>
                <w:rFonts w:ascii="TH SarabunPSK" w:hAnsi="TH SarabunPSK" w:cs="TH SarabunPSK"/>
                <w:sz w:val="32"/>
                <w:szCs w:val="32"/>
              </w:rPr>
            </w:pPr>
            <w:r>
              <w:rPr>
                <w:rFonts w:ascii="TH SarabunPSK" w:hAnsi="TH SarabunPSK" w:cs="TH SarabunPSK"/>
                <w:sz w:val="32"/>
                <w:szCs w:val="32"/>
              </w:rPr>
              <w:t>*</w:t>
            </w:r>
          </w:p>
        </w:tc>
      </w:tr>
      <w:tr w:rsidR="00671A79" w:rsidTr="00BE4799">
        <w:tc>
          <w:tcPr>
            <w:tcW w:w="2660" w:type="dxa"/>
            <w:tcBorders>
              <w:left w:val="nil"/>
              <w:right w:val="nil"/>
            </w:tcBorders>
          </w:tcPr>
          <w:p w:rsidR="00671A79" w:rsidRDefault="00671A79" w:rsidP="005B76E8">
            <w:pPr>
              <w:rPr>
                <w:rFonts w:ascii="TH SarabunPSK" w:hAnsi="TH SarabunPSK" w:cs="TH SarabunPSK"/>
                <w:sz w:val="32"/>
                <w:szCs w:val="32"/>
              </w:rPr>
            </w:pPr>
            <w:proofErr w:type="gramStart"/>
            <w:r>
              <w:rPr>
                <w:rFonts w:ascii="TH SarabunPSK" w:hAnsi="TH SarabunPSK" w:cs="TH SarabunPSK"/>
                <w:sz w:val="32"/>
                <w:szCs w:val="32"/>
              </w:rPr>
              <w:t>C.V(</w:t>
            </w:r>
            <w:proofErr w:type="gramEnd"/>
            <w:r>
              <w:rPr>
                <w:rFonts w:ascii="TH SarabunPSK" w:hAnsi="TH SarabunPSK" w:cs="TH SarabunPSK"/>
                <w:sz w:val="32"/>
                <w:szCs w:val="32"/>
              </w:rPr>
              <w:t>%)</w:t>
            </w:r>
          </w:p>
        </w:tc>
        <w:tc>
          <w:tcPr>
            <w:tcW w:w="1701" w:type="dxa"/>
            <w:tcBorders>
              <w:left w:val="nil"/>
              <w:right w:val="nil"/>
            </w:tcBorders>
          </w:tcPr>
          <w:p w:rsidR="00671A79" w:rsidRDefault="00671A79" w:rsidP="00BE4799">
            <w:pPr>
              <w:jc w:val="center"/>
              <w:rPr>
                <w:rFonts w:ascii="TH SarabunPSK" w:hAnsi="TH SarabunPSK" w:cs="TH SarabunPSK"/>
                <w:sz w:val="32"/>
                <w:szCs w:val="32"/>
              </w:rPr>
            </w:pPr>
            <w:r>
              <w:rPr>
                <w:rFonts w:ascii="TH SarabunPSK" w:hAnsi="TH SarabunPSK" w:cs="TH SarabunPSK"/>
                <w:sz w:val="32"/>
                <w:szCs w:val="32"/>
              </w:rPr>
              <w:t>7.43</w:t>
            </w:r>
          </w:p>
        </w:tc>
        <w:tc>
          <w:tcPr>
            <w:tcW w:w="1843" w:type="dxa"/>
            <w:tcBorders>
              <w:left w:val="nil"/>
              <w:right w:val="nil"/>
            </w:tcBorders>
          </w:tcPr>
          <w:p w:rsidR="00671A79" w:rsidRDefault="00671A79" w:rsidP="00BE4799">
            <w:pPr>
              <w:jc w:val="center"/>
              <w:rPr>
                <w:rFonts w:ascii="TH SarabunPSK" w:hAnsi="TH SarabunPSK" w:cs="TH SarabunPSK"/>
                <w:sz w:val="32"/>
                <w:szCs w:val="32"/>
              </w:rPr>
            </w:pPr>
            <w:r>
              <w:rPr>
                <w:rFonts w:ascii="TH SarabunPSK" w:hAnsi="TH SarabunPSK" w:cs="TH SarabunPSK"/>
                <w:sz w:val="32"/>
                <w:szCs w:val="32"/>
              </w:rPr>
              <w:t>12.09</w:t>
            </w:r>
          </w:p>
        </w:tc>
        <w:tc>
          <w:tcPr>
            <w:tcW w:w="1559" w:type="dxa"/>
            <w:tcBorders>
              <w:left w:val="nil"/>
              <w:right w:val="nil"/>
            </w:tcBorders>
          </w:tcPr>
          <w:p w:rsidR="00671A79" w:rsidRDefault="00671A79" w:rsidP="00BE4799">
            <w:pPr>
              <w:jc w:val="center"/>
              <w:rPr>
                <w:rFonts w:ascii="TH SarabunPSK" w:hAnsi="TH SarabunPSK" w:cs="TH SarabunPSK"/>
                <w:sz w:val="32"/>
                <w:szCs w:val="32"/>
              </w:rPr>
            </w:pPr>
            <w:r>
              <w:rPr>
                <w:rFonts w:ascii="TH SarabunPSK" w:hAnsi="TH SarabunPSK" w:cs="TH SarabunPSK"/>
                <w:sz w:val="32"/>
                <w:szCs w:val="32"/>
              </w:rPr>
              <w:t>1.27</w:t>
            </w:r>
          </w:p>
        </w:tc>
        <w:tc>
          <w:tcPr>
            <w:tcW w:w="1479" w:type="dxa"/>
            <w:tcBorders>
              <w:left w:val="nil"/>
              <w:right w:val="nil"/>
            </w:tcBorders>
          </w:tcPr>
          <w:p w:rsidR="00671A79" w:rsidRDefault="00671A79" w:rsidP="00BE4799">
            <w:pPr>
              <w:jc w:val="center"/>
              <w:rPr>
                <w:rFonts w:ascii="TH SarabunPSK" w:hAnsi="TH SarabunPSK" w:cs="TH SarabunPSK"/>
                <w:sz w:val="32"/>
                <w:szCs w:val="32"/>
              </w:rPr>
            </w:pPr>
            <w:r>
              <w:rPr>
                <w:rFonts w:ascii="TH SarabunPSK" w:hAnsi="TH SarabunPSK" w:cs="TH SarabunPSK"/>
                <w:sz w:val="32"/>
                <w:szCs w:val="32"/>
              </w:rPr>
              <w:t>0.89</w:t>
            </w:r>
          </w:p>
        </w:tc>
      </w:tr>
    </w:tbl>
    <w:p w:rsidR="008E371A" w:rsidRDefault="008E371A" w:rsidP="005B76E8">
      <w:pPr>
        <w:rPr>
          <w:rFonts w:ascii="TH SarabunPSK" w:hAnsi="TH SarabunPSK" w:cs="TH SarabunPSK"/>
          <w:sz w:val="32"/>
          <w:szCs w:val="32"/>
        </w:rPr>
      </w:pPr>
    </w:p>
    <w:p w:rsidR="000642B9" w:rsidRPr="00DD3925" w:rsidRDefault="000642B9" w:rsidP="000642B9">
      <w:pPr>
        <w:rPr>
          <w:rFonts w:ascii="TH SarabunPSK" w:hAnsi="TH SarabunPSK" w:cs="TH SarabunPSK"/>
        </w:rPr>
      </w:pPr>
      <w:r>
        <w:rPr>
          <w:rFonts w:ascii="TH SarabunPSK" w:hAnsi="TH SarabunPSK" w:cs="TH SarabunPSK"/>
        </w:rPr>
        <w:t xml:space="preserve">            </w:t>
      </w:r>
      <w:proofErr w:type="gramStart"/>
      <w:r>
        <w:rPr>
          <w:rFonts w:ascii="TH SarabunPSK" w:hAnsi="TH SarabunPSK" w:cs="TH SarabunPSK"/>
        </w:rPr>
        <w:t>ns</w:t>
      </w:r>
      <w:proofErr w:type="gramEnd"/>
      <w:r>
        <w:rPr>
          <w:rFonts w:ascii="TH SarabunPSK" w:hAnsi="TH SarabunPSK" w:cs="TH SarabunPSK"/>
        </w:rPr>
        <w:t xml:space="preserve"> </w:t>
      </w:r>
      <w:r w:rsidRPr="00DD3925">
        <w:rPr>
          <w:rFonts w:ascii="TH SarabunPSK" w:hAnsi="TH SarabunPSK" w:cs="TH SarabunPSK"/>
          <w:cs/>
        </w:rPr>
        <w:t>ไม่</w:t>
      </w:r>
      <w:r>
        <w:rPr>
          <w:rFonts w:ascii="TH SarabunPSK" w:hAnsi="TH SarabunPSK" w:cs="TH SarabunPSK" w:hint="cs"/>
          <w:cs/>
        </w:rPr>
        <w:t>มีความ</w:t>
      </w:r>
      <w:r>
        <w:rPr>
          <w:rFonts w:ascii="TH SarabunPSK" w:hAnsi="TH SarabunPSK" w:cs="TH SarabunPSK"/>
          <w:cs/>
        </w:rPr>
        <w:t>แตกต่างกัน</w:t>
      </w:r>
      <w:r w:rsidRPr="00DD3925">
        <w:rPr>
          <w:rFonts w:ascii="TH SarabunPSK" w:hAnsi="TH SarabunPSK" w:cs="TH SarabunPSK"/>
          <w:cs/>
        </w:rPr>
        <w:t>ทางสถิติ</w:t>
      </w:r>
    </w:p>
    <w:p w:rsidR="000642B9" w:rsidRPr="00DD3925" w:rsidRDefault="000642B9" w:rsidP="000642B9">
      <w:pPr>
        <w:rPr>
          <w:rFonts w:ascii="TH SarabunPSK" w:hAnsi="TH SarabunPSK" w:cs="TH SarabunPSK"/>
        </w:rPr>
      </w:pPr>
      <w:r>
        <w:rPr>
          <w:rFonts w:ascii="TH SarabunPSK" w:hAnsi="TH SarabunPSK" w:cs="TH SarabunPSK"/>
        </w:rPr>
        <w:t xml:space="preserve">             * </w:t>
      </w:r>
      <w:r>
        <w:rPr>
          <w:rFonts w:ascii="TH SarabunPSK" w:hAnsi="TH SarabunPSK" w:cs="TH SarabunPSK" w:hint="cs"/>
          <w:cs/>
        </w:rPr>
        <w:t>มีความ</w:t>
      </w:r>
      <w:r>
        <w:rPr>
          <w:rFonts w:ascii="TH SarabunPSK" w:hAnsi="TH SarabunPSK" w:cs="TH SarabunPSK"/>
          <w:cs/>
        </w:rPr>
        <w:t>แตกต่างกัน</w:t>
      </w:r>
      <w:r w:rsidRPr="00DD3925">
        <w:rPr>
          <w:rFonts w:ascii="TH SarabunPSK" w:hAnsi="TH SarabunPSK" w:cs="TH SarabunPSK"/>
          <w:cs/>
        </w:rPr>
        <w:t>ทางสถิติที่</w:t>
      </w:r>
      <w:r>
        <w:rPr>
          <w:rFonts w:ascii="TH SarabunPSK" w:hAnsi="TH SarabunPSK" w:cs="TH SarabunPSK" w:hint="cs"/>
          <w:cs/>
        </w:rPr>
        <w:t xml:space="preserve">ระดับความเชื่อมั่น </w:t>
      </w:r>
      <w:r>
        <w:rPr>
          <w:rFonts w:ascii="TH SarabunPSK" w:hAnsi="TH SarabunPSK" w:cs="TH SarabunPSK"/>
        </w:rPr>
        <w:t>95%</w:t>
      </w:r>
      <w:r w:rsidRPr="00DD3925">
        <w:rPr>
          <w:rFonts w:ascii="TH SarabunPSK" w:hAnsi="TH SarabunPSK" w:cs="TH SarabunPSK"/>
          <w:cs/>
        </w:rPr>
        <w:t xml:space="preserve"> </w:t>
      </w:r>
      <w:r>
        <w:rPr>
          <w:rFonts w:ascii="TH SarabunPSK" w:hAnsi="TH SarabunPSK" w:cs="TH SarabunPSK"/>
        </w:rPr>
        <w:t xml:space="preserve"> </w:t>
      </w:r>
    </w:p>
    <w:p w:rsidR="000642B9" w:rsidRPr="00DD3925" w:rsidRDefault="000642B9" w:rsidP="000642B9">
      <w:pPr>
        <w:rPr>
          <w:rFonts w:ascii="TH SarabunPSK" w:hAnsi="TH SarabunPSK" w:cs="TH SarabunPSK"/>
        </w:rPr>
      </w:pPr>
      <w:r w:rsidRPr="00DD3925">
        <w:rPr>
          <w:rFonts w:ascii="TH SarabunPSK" w:hAnsi="TH SarabunPSK" w:cs="TH SarabunPSK"/>
          <w:color w:val="000000"/>
        </w:rPr>
        <w:tab/>
      </w:r>
      <w:proofErr w:type="spellStart"/>
      <w:proofErr w:type="gramStart"/>
      <w:r w:rsidRPr="00DD3925">
        <w:rPr>
          <w:rFonts w:ascii="TH SarabunPSK" w:hAnsi="TH SarabunPSK" w:cs="TH SarabunPSK"/>
          <w:color w:val="000000"/>
        </w:rPr>
        <w:t>abcd</w:t>
      </w:r>
      <w:proofErr w:type="spellEnd"/>
      <w:proofErr w:type="gramEnd"/>
      <w:r w:rsidRPr="00DD3925">
        <w:rPr>
          <w:rFonts w:ascii="TH SarabunPSK" w:hAnsi="TH SarabunPSK" w:cs="TH SarabunPSK"/>
          <w:color w:val="000000"/>
        </w:rPr>
        <w:t xml:space="preserve"> </w:t>
      </w:r>
      <w:r w:rsidRPr="00DD3925">
        <w:rPr>
          <w:rFonts w:ascii="TH SarabunPSK" w:hAnsi="TH SarabunPSK" w:cs="TH SarabunPSK"/>
          <w:color w:val="000000"/>
          <w:cs/>
        </w:rPr>
        <w:t xml:space="preserve">เปรียบเทียบค่าเฉลี่ยในแนวตั้ง </w:t>
      </w:r>
      <w:r w:rsidRPr="00DD3925">
        <w:rPr>
          <w:rFonts w:ascii="TH SarabunPSK" w:hAnsi="TH SarabunPSK" w:cs="TH SarabunPSK"/>
          <w:color w:val="000000"/>
        </w:rPr>
        <w:t>(column)</w:t>
      </w:r>
      <w:r w:rsidRPr="00DD3925">
        <w:rPr>
          <w:rFonts w:ascii="TH SarabunPSK" w:hAnsi="TH SarabunPSK" w:cs="TH SarabunPSK"/>
          <w:color w:val="000000"/>
          <w:cs/>
        </w:rPr>
        <w:t>อักษรเหมือนกันพบว่าไม่มีความแตกต่างกันทางสถิติอย่างมีนัยสำคัญ</w:t>
      </w:r>
      <w:r w:rsidRPr="00DD3925">
        <w:rPr>
          <w:rFonts w:ascii="TH SarabunPSK" w:hAnsi="TH SarabunPSK" w:cs="TH SarabunPSK"/>
        </w:rPr>
        <w:t xml:space="preserve">95 </w:t>
      </w:r>
      <w:r w:rsidRPr="00DD3925">
        <w:rPr>
          <w:rFonts w:ascii="TH SarabunPSK" w:hAnsi="TH SarabunPSK" w:cs="TH SarabunPSK"/>
          <w:cs/>
        </w:rPr>
        <w:t xml:space="preserve">เปอร์เซ็นต์ เมื่อเปรียบเทียบด้วยวิธี </w:t>
      </w:r>
      <w:r w:rsidRPr="00DD3925">
        <w:rPr>
          <w:rFonts w:ascii="TH SarabunPSK" w:hAnsi="TH SarabunPSK" w:cs="TH SarabunPSK"/>
        </w:rPr>
        <w:t>DMRT</w:t>
      </w:r>
    </w:p>
    <w:p w:rsidR="004F6830" w:rsidRDefault="00D86D9D" w:rsidP="005B76E8">
      <w:pPr>
        <w:rPr>
          <w:rFonts w:ascii="TH SarabunPSK" w:hAnsi="TH SarabunPSK" w:cs="TH SarabunPSK"/>
          <w:sz w:val="32"/>
          <w:szCs w:val="32"/>
        </w:rPr>
      </w:pPr>
      <w:r>
        <w:rPr>
          <w:rFonts w:ascii="TH SarabunPSK" w:hAnsi="TH SarabunPSK" w:cs="TH SarabunPSK" w:hint="cs"/>
          <w:sz w:val="32"/>
          <w:szCs w:val="32"/>
          <w:cs/>
        </w:rPr>
        <w:lastRenderedPageBreak/>
        <w:tab/>
        <w:t xml:space="preserve">จากตารางที่ </w:t>
      </w:r>
      <w:r>
        <w:rPr>
          <w:rFonts w:ascii="TH SarabunPSK" w:hAnsi="TH SarabunPSK" w:cs="TH SarabunPSK"/>
          <w:sz w:val="32"/>
          <w:szCs w:val="32"/>
        </w:rPr>
        <w:t xml:space="preserve">3 </w:t>
      </w:r>
      <w:r>
        <w:rPr>
          <w:rFonts w:ascii="TH SarabunPSK" w:hAnsi="TH SarabunPSK" w:cs="TH SarabunPSK" w:hint="cs"/>
          <w:sz w:val="32"/>
          <w:szCs w:val="32"/>
          <w:cs/>
        </w:rPr>
        <w:t>ความสูงของลำต้นเทียมกล้วยหอมทองมีความสูงเพิ่มขึ้นตามลำดับ ในช่วง</w:t>
      </w:r>
      <w:r w:rsidR="00AF1E75">
        <w:rPr>
          <w:rFonts w:ascii="TH SarabunPSK" w:hAnsi="TH SarabunPSK" w:cs="TH SarabunPSK" w:hint="cs"/>
          <w:sz w:val="32"/>
          <w:szCs w:val="32"/>
          <w:cs/>
        </w:rPr>
        <w:t xml:space="preserve"> </w:t>
      </w:r>
      <w:r w:rsidR="00AF1E75">
        <w:rPr>
          <w:rFonts w:ascii="TH SarabunPSK" w:hAnsi="TH SarabunPSK" w:cs="TH SarabunPSK"/>
          <w:sz w:val="32"/>
          <w:szCs w:val="32"/>
        </w:rPr>
        <w:t xml:space="preserve">3 </w:t>
      </w:r>
      <w:r w:rsidR="00AF1E75">
        <w:rPr>
          <w:rFonts w:ascii="TH SarabunPSK" w:hAnsi="TH SarabunPSK" w:cs="TH SarabunPSK" w:hint="cs"/>
          <w:sz w:val="32"/>
          <w:szCs w:val="32"/>
          <w:cs/>
        </w:rPr>
        <w:t xml:space="preserve">เดือนแรก การใส่ปุ๋ยเคมีและใส่ปุ๋ยหมักผสมปุ๋ยเคมีไม่มีความแตกต่างกัน ช่วงเดือนที่ </w:t>
      </w:r>
      <w:r w:rsidR="00AF1E75">
        <w:rPr>
          <w:rFonts w:ascii="TH SarabunPSK" w:hAnsi="TH SarabunPSK" w:cs="TH SarabunPSK"/>
          <w:sz w:val="32"/>
          <w:szCs w:val="32"/>
        </w:rPr>
        <w:t xml:space="preserve">3 </w:t>
      </w:r>
      <w:r w:rsidR="00AF1E75">
        <w:rPr>
          <w:rFonts w:ascii="TH SarabunPSK" w:hAnsi="TH SarabunPSK" w:cs="TH SarabunPSK" w:hint="cs"/>
          <w:sz w:val="32"/>
          <w:szCs w:val="32"/>
          <w:cs/>
        </w:rPr>
        <w:t>ถึงช่วงเดือนที่</w:t>
      </w:r>
      <w:r w:rsidR="00AF1E75">
        <w:rPr>
          <w:rFonts w:ascii="TH SarabunPSK" w:hAnsi="TH SarabunPSK" w:cs="TH SarabunPSK"/>
          <w:sz w:val="32"/>
          <w:szCs w:val="32"/>
        </w:rPr>
        <w:t xml:space="preserve"> 6  </w:t>
      </w:r>
      <w:r w:rsidR="00AF1E75">
        <w:rPr>
          <w:rFonts w:ascii="TH SarabunPSK" w:hAnsi="TH SarabunPSK" w:cs="TH SarabunPSK" w:hint="cs"/>
          <w:sz w:val="32"/>
          <w:szCs w:val="32"/>
          <w:cs/>
        </w:rPr>
        <w:t>ใส่ปุ๋ยหมัก</w:t>
      </w:r>
      <w:r w:rsidR="00AF1E75">
        <w:rPr>
          <w:rFonts w:ascii="TH SarabunPSK" w:hAnsi="TH SarabunPSK" w:cs="TH SarabunPSK"/>
          <w:sz w:val="32"/>
          <w:szCs w:val="32"/>
        </w:rPr>
        <w:t>+</w:t>
      </w:r>
      <w:r w:rsidR="00AF1E75">
        <w:rPr>
          <w:rFonts w:ascii="TH SarabunPSK" w:hAnsi="TH SarabunPSK" w:cs="TH SarabunPSK" w:hint="cs"/>
          <w:sz w:val="32"/>
          <w:szCs w:val="32"/>
          <w:cs/>
        </w:rPr>
        <w:t xml:space="preserve">ปุ๋ยเคมี </w:t>
      </w:r>
      <w:r w:rsidR="00AF1E75">
        <w:rPr>
          <w:rFonts w:ascii="TH SarabunPSK" w:hAnsi="TH SarabunPSK" w:cs="TH SarabunPSK"/>
          <w:sz w:val="32"/>
          <w:szCs w:val="32"/>
        </w:rPr>
        <w:t>(T4)</w:t>
      </w:r>
      <w:r w:rsidR="00AF1E75">
        <w:rPr>
          <w:rFonts w:ascii="TH SarabunPSK" w:hAnsi="TH SarabunPSK" w:cs="TH SarabunPSK" w:hint="cs"/>
          <w:sz w:val="32"/>
          <w:szCs w:val="32"/>
          <w:cs/>
        </w:rPr>
        <w:t xml:space="preserve"> มีความสูงลำต้นเทียมของกล้วยมากที่สุด เพิ่มขึ้นตามลำดับ และพบว่าเมื่อถึงช่วงเดือนที่ </w:t>
      </w:r>
      <w:r w:rsidR="00AF1E75">
        <w:rPr>
          <w:rFonts w:ascii="TH SarabunPSK" w:hAnsi="TH SarabunPSK" w:cs="TH SarabunPSK"/>
          <w:sz w:val="32"/>
          <w:szCs w:val="32"/>
        </w:rPr>
        <w:t>6</w:t>
      </w:r>
      <w:r>
        <w:rPr>
          <w:rFonts w:ascii="TH SarabunPSK" w:hAnsi="TH SarabunPSK" w:cs="TH SarabunPSK"/>
          <w:sz w:val="32"/>
          <w:szCs w:val="32"/>
        </w:rPr>
        <w:t xml:space="preserve"> </w:t>
      </w:r>
      <w:r>
        <w:rPr>
          <w:rFonts w:ascii="TH SarabunPSK" w:hAnsi="TH SarabunPSK" w:cs="TH SarabunPSK" w:hint="cs"/>
          <w:sz w:val="32"/>
          <w:szCs w:val="32"/>
          <w:cs/>
        </w:rPr>
        <w:t xml:space="preserve">กรรมวิธีที่ </w:t>
      </w:r>
      <w:r>
        <w:rPr>
          <w:rFonts w:ascii="TH SarabunPSK" w:hAnsi="TH SarabunPSK" w:cs="TH SarabunPSK"/>
          <w:sz w:val="32"/>
          <w:szCs w:val="32"/>
        </w:rPr>
        <w:t xml:space="preserve">4 </w:t>
      </w:r>
      <w:r>
        <w:rPr>
          <w:rFonts w:ascii="TH SarabunPSK" w:hAnsi="TH SarabunPSK" w:cs="TH SarabunPSK" w:hint="cs"/>
          <w:sz w:val="32"/>
          <w:szCs w:val="32"/>
          <w:cs/>
        </w:rPr>
        <w:t xml:space="preserve">เมื่อใส่ปุ๋ยหมักและปุ๋ยเคมีแก่กล้วยหอมทองจะมีความสูงมากที่สุด </w:t>
      </w:r>
      <w:r>
        <w:rPr>
          <w:rFonts w:ascii="TH SarabunPSK" w:hAnsi="TH SarabunPSK" w:cs="TH SarabunPSK"/>
          <w:sz w:val="32"/>
          <w:szCs w:val="32"/>
        </w:rPr>
        <w:t xml:space="preserve">191.45 </w:t>
      </w:r>
      <w:r>
        <w:rPr>
          <w:rFonts w:ascii="TH SarabunPSK" w:hAnsi="TH SarabunPSK" w:cs="TH SarabunPSK" w:hint="cs"/>
          <w:sz w:val="32"/>
          <w:szCs w:val="32"/>
          <w:cs/>
        </w:rPr>
        <w:t xml:space="preserve">เซนติเมตรแต่ไม่มีแตกต่างกันกับกรรมวิธีที่ </w:t>
      </w:r>
      <w:r>
        <w:rPr>
          <w:rFonts w:ascii="TH SarabunPSK" w:hAnsi="TH SarabunPSK" w:cs="TH SarabunPSK"/>
          <w:sz w:val="32"/>
          <w:szCs w:val="32"/>
        </w:rPr>
        <w:t>3</w:t>
      </w:r>
      <w:r w:rsidR="0099780C">
        <w:rPr>
          <w:rFonts w:ascii="TH SarabunPSK" w:hAnsi="TH SarabunPSK" w:cs="TH SarabunPSK"/>
          <w:sz w:val="32"/>
          <w:szCs w:val="32"/>
        </w:rPr>
        <w:t xml:space="preserve"> </w:t>
      </w:r>
      <w:r>
        <w:rPr>
          <w:rFonts w:ascii="TH SarabunPSK" w:hAnsi="TH SarabunPSK" w:cs="TH SarabunPSK"/>
          <w:sz w:val="32"/>
          <w:szCs w:val="32"/>
        </w:rPr>
        <w:t>(</w:t>
      </w:r>
      <w:r>
        <w:rPr>
          <w:rFonts w:ascii="TH SarabunPSK" w:hAnsi="TH SarabunPSK" w:cs="TH SarabunPSK" w:hint="cs"/>
          <w:sz w:val="32"/>
          <w:szCs w:val="32"/>
          <w:cs/>
        </w:rPr>
        <w:t xml:space="preserve">ใส่ปุ๋ยเคมี) สูง </w:t>
      </w:r>
      <w:r>
        <w:rPr>
          <w:rFonts w:ascii="TH SarabunPSK" w:hAnsi="TH SarabunPSK" w:cs="TH SarabunPSK"/>
          <w:sz w:val="32"/>
          <w:szCs w:val="32"/>
        </w:rPr>
        <w:t xml:space="preserve">190.17 </w:t>
      </w:r>
      <w:r>
        <w:rPr>
          <w:rFonts w:ascii="TH SarabunPSK" w:hAnsi="TH SarabunPSK" w:cs="TH SarabunPSK" w:hint="cs"/>
          <w:sz w:val="32"/>
          <w:szCs w:val="32"/>
          <w:cs/>
        </w:rPr>
        <w:t xml:space="preserve">เซนติเมตรและกรรมวิธีที่ </w:t>
      </w:r>
      <w:r>
        <w:rPr>
          <w:rFonts w:ascii="TH SarabunPSK" w:hAnsi="TH SarabunPSK" w:cs="TH SarabunPSK"/>
          <w:sz w:val="32"/>
          <w:szCs w:val="32"/>
        </w:rPr>
        <w:t xml:space="preserve">2 </w:t>
      </w:r>
      <w:r>
        <w:rPr>
          <w:rFonts w:ascii="TH SarabunPSK" w:hAnsi="TH SarabunPSK" w:cs="TH SarabunPSK" w:hint="cs"/>
          <w:sz w:val="32"/>
          <w:szCs w:val="32"/>
          <w:cs/>
        </w:rPr>
        <w:t>(ใส่ปุ๋ยหมัก)</w:t>
      </w:r>
      <w:r w:rsidR="007941DB">
        <w:rPr>
          <w:rFonts w:ascii="TH SarabunPSK" w:hAnsi="TH SarabunPSK" w:cs="TH SarabunPSK" w:hint="cs"/>
          <w:sz w:val="32"/>
          <w:szCs w:val="32"/>
          <w:cs/>
        </w:rPr>
        <w:t xml:space="preserve"> </w:t>
      </w:r>
      <w:r>
        <w:rPr>
          <w:rFonts w:ascii="TH SarabunPSK" w:hAnsi="TH SarabunPSK" w:cs="TH SarabunPSK" w:hint="cs"/>
          <w:sz w:val="32"/>
          <w:szCs w:val="32"/>
          <w:cs/>
        </w:rPr>
        <w:t xml:space="preserve">มีความสูง </w:t>
      </w:r>
      <w:r>
        <w:rPr>
          <w:rFonts w:ascii="TH SarabunPSK" w:hAnsi="TH SarabunPSK" w:cs="TH SarabunPSK"/>
          <w:sz w:val="32"/>
          <w:szCs w:val="32"/>
        </w:rPr>
        <w:t xml:space="preserve">189.32 </w:t>
      </w:r>
      <w:r>
        <w:rPr>
          <w:rFonts w:ascii="TH SarabunPSK" w:hAnsi="TH SarabunPSK" w:cs="TH SarabunPSK" w:hint="cs"/>
          <w:sz w:val="32"/>
          <w:szCs w:val="32"/>
          <w:cs/>
        </w:rPr>
        <w:t xml:space="preserve">เซนติเมตร ส่วนกรรมวิธีควบคุม </w:t>
      </w:r>
      <w:r w:rsidR="007941DB">
        <w:rPr>
          <w:rFonts w:ascii="TH SarabunPSK" w:hAnsi="TH SarabunPSK" w:cs="TH SarabunPSK" w:hint="cs"/>
          <w:sz w:val="32"/>
          <w:szCs w:val="32"/>
          <w:cs/>
        </w:rPr>
        <w:t>จะ</w:t>
      </w:r>
      <w:r>
        <w:rPr>
          <w:rFonts w:ascii="TH SarabunPSK" w:hAnsi="TH SarabunPSK" w:cs="TH SarabunPSK" w:hint="cs"/>
          <w:sz w:val="32"/>
          <w:szCs w:val="32"/>
          <w:cs/>
        </w:rPr>
        <w:t>มีความสูง</w:t>
      </w:r>
      <w:r w:rsidR="00AF1E75">
        <w:rPr>
          <w:rFonts w:ascii="TH SarabunPSK" w:hAnsi="TH SarabunPSK" w:cs="TH SarabunPSK" w:hint="cs"/>
          <w:sz w:val="32"/>
          <w:szCs w:val="32"/>
          <w:cs/>
        </w:rPr>
        <w:t>น้อยที่สุดเท่ากับ</w:t>
      </w:r>
      <w:r>
        <w:rPr>
          <w:rFonts w:ascii="TH SarabunPSK" w:hAnsi="TH SarabunPSK" w:cs="TH SarabunPSK" w:hint="cs"/>
          <w:sz w:val="32"/>
          <w:szCs w:val="32"/>
          <w:cs/>
        </w:rPr>
        <w:t xml:space="preserve"> </w:t>
      </w:r>
      <w:r>
        <w:rPr>
          <w:rFonts w:ascii="TH SarabunPSK" w:hAnsi="TH SarabunPSK" w:cs="TH SarabunPSK"/>
          <w:sz w:val="32"/>
          <w:szCs w:val="32"/>
        </w:rPr>
        <w:t xml:space="preserve">134.4 </w:t>
      </w:r>
      <w:r>
        <w:rPr>
          <w:rFonts w:ascii="TH SarabunPSK" w:hAnsi="TH SarabunPSK" w:cs="TH SarabunPSK" w:hint="cs"/>
          <w:sz w:val="32"/>
          <w:szCs w:val="32"/>
          <w:cs/>
        </w:rPr>
        <w:t>เซนติเมตร</w:t>
      </w:r>
    </w:p>
    <w:p w:rsidR="00BE4799" w:rsidRDefault="00BE4799" w:rsidP="00BE4799">
      <w:pPr>
        <w:rPr>
          <w:rFonts w:ascii="TH SarabunPSK" w:hAnsi="TH SarabunPSK" w:cs="TH SarabunPSK"/>
          <w:sz w:val="32"/>
          <w:szCs w:val="32"/>
          <w:cs/>
        </w:rPr>
      </w:pPr>
      <w:r>
        <w:rPr>
          <w:rFonts w:ascii="TH SarabunPSK" w:hAnsi="TH SarabunPSK" w:cs="TH SarabunPSK" w:hint="cs"/>
          <w:sz w:val="32"/>
          <w:szCs w:val="32"/>
          <w:cs/>
        </w:rPr>
        <w:t xml:space="preserve">ตารางที่ </w:t>
      </w:r>
      <w:r w:rsidR="00FF5B5D">
        <w:rPr>
          <w:rFonts w:ascii="TH SarabunPSK" w:hAnsi="TH SarabunPSK" w:cs="TH SarabunPSK"/>
          <w:sz w:val="32"/>
          <w:szCs w:val="32"/>
        </w:rPr>
        <w:t xml:space="preserve">4 </w:t>
      </w:r>
      <w:r>
        <w:rPr>
          <w:rFonts w:ascii="TH SarabunPSK" w:hAnsi="TH SarabunPSK" w:cs="TH SarabunPSK" w:hint="cs"/>
          <w:sz w:val="32"/>
          <w:szCs w:val="32"/>
          <w:cs/>
        </w:rPr>
        <w:t>ความยาวเส้นรอบวงลำต้นเทียมกล้วยหอมทองที่ระยะเวลาต่างกัน</w:t>
      </w:r>
    </w:p>
    <w:tbl>
      <w:tblPr>
        <w:tblStyle w:val="a6"/>
        <w:tblW w:w="0" w:type="auto"/>
        <w:tblLook w:val="04A0"/>
      </w:tblPr>
      <w:tblGrid>
        <w:gridCol w:w="2660"/>
        <w:gridCol w:w="1701"/>
        <w:gridCol w:w="1843"/>
        <w:gridCol w:w="1559"/>
        <w:gridCol w:w="1479"/>
      </w:tblGrid>
      <w:tr w:rsidR="00BE4799" w:rsidTr="002F3DFF">
        <w:tc>
          <w:tcPr>
            <w:tcW w:w="2660" w:type="dxa"/>
            <w:vMerge w:val="restart"/>
            <w:tcBorders>
              <w:left w:val="nil"/>
              <w:right w:val="nil"/>
            </w:tcBorders>
          </w:tcPr>
          <w:p w:rsidR="00BE4799" w:rsidRDefault="00BE4799" w:rsidP="002F3DFF">
            <w:pPr>
              <w:jc w:val="center"/>
              <w:rPr>
                <w:rFonts w:ascii="TH SarabunPSK" w:hAnsi="TH SarabunPSK" w:cs="TH SarabunPSK"/>
                <w:sz w:val="32"/>
                <w:szCs w:val="32"/>
              </w:rPr>
            </w:pPr>
            <w:r>
              <w:rPr>
                <w:rFonts w:ascii="TH SarabunPSK" w:hAnsi="TH SarabunPSK" w:cs="TH SarabunPSK" w:hint="cs"/>
                <w:sz w:val="32"/>
                <w:szCs w:val="32"/>
                <w:cs/>
              </w:rPr>
              <w:t>กรรมวิธี</w:t>
            </w:r>
          </w:p>
        </w:tc>
        <w:tc>
          <w:tcPr>
            <w:tcW w:w="6582" w:type="dxa"/>
            <w:gridSpan w:val="4"/>
            <w:tcBorders>
              <w:left w:val="nil"/>
              <w:bottom w:val="single" w:sz="4" w:space="0" w:color="auto"/>
              <w:right w:val="nil"/>
            </w:tcBorders>
          </w:tcPr>
          <w:p w:rsidR="00BE4799" w:rsidRDefault="00BE4799" w:rsidP="00BE4799">
            <w:pPr>
              <w:jc w:val="center"/>
              <w:rPr>
                <w:rFonts w:ascii="TH SarabunPSK" w:hAnsi="TH SarabunPSK" w:cs="TH SarabunPSK"/>
                <w:sz w:val="32"/>
                <w:szCs w:val="32"/>
              </w:rPr>
            </w:pPr>
            <w:r>
              <w:rPr>
                <w:rFonts w:ascii="TH SarabunPSK" w:hAnsi="TH SarabunPSK" w:cs="TH SarabunPSK" w:hint="cs"/>
                <w:sz w:val="32"/>
                <w:szCs w:val="32"/>
                <w:cs/>
              </w:rPr>
              <w:t>ความยาวเส้นรอบวงลำต้นเทียม (ซม.)</w:t>
            </w:r>
          </w:p>
        </w:tc>
      </w:tr>
      <w:tr w:rsidR="00BE4799" w:rsidTr="002F3DFF">
        <w:tc>
          <w:tcPr>
            <w:tcW w:w="2660" w:type="dxa"/>
            <w:vMerge/>
            <w:tcBorders>
              <w:left w:val="nil"/>
              <w:bottom w:val="single" w:sz="4" w:space="0" w:color="auto"/>
              <w:right w:val="nil"/>
            </w:tcBorders>
          </w:tcPr>
          <w:p w:rsidR="00BE4799" w:rsidRDefault="00BE4799" w:rsidP="002F3DFF">
            <w:pPr>
              <w:rPr>
                <w:rFonts w:ascii="TH SarabunPSK" w:hAnsi="TH SarabunPSK" w:cs="TH SarabunPSK"/>
                <w:sz w:val="32"/>
                <w:szCs w:val="32"/>
              </w:rPr>
            </w:pPr>
          </w:p>
        </w:tc>
        <w:tc>
          <w:tcPr>
            <w:tcW w:w="1701" w:type="dxa"/>
            <w:tcBorders>
              <w:left w:val="nil"/>
              <w:bottom w:val="single" w:sz="4" w:space="0" w:color="auto"/>
              <w:right w:val="nil"/>
            </w:tcBorders>
          </w:tcPr>
          <w:p w:rsidR="00BE4799" w:rsidRDefault="00BE4799" w:rsidP="002F3DFF">
            <w:pPr>
              <w:jc w:val="center"/>
              <w:rPr>
                <w:rFonts w:ascii="TH SarabunPSK" w:hAnsi="TH SarabunPSK" w:cs="TH SarabunPSK"/>
                <w:sz w:val="32"/>
                <w:szCs w:val="32"/>
                <w:cs/>
              </w:rPr>
            </w:pPr>
            <w:r>
              <w:rPr>
                <w:rFonts w:ascii="TH SarabunPSK" w:hAnsi="TH SarabunPSK" w:cs="TH SarabunPSK"/>
                <w:sz w:val="32"/>
                <w:szCs w:val="32"/>
              </w:rPr>
              <w:t xml:space="preserve">3 </w:t>
            </w:r>
            <w:r>
              <w:rPr>
                <w:rFonts w:ascii="TH SarabunPSK" w:hAnsi="TH SarabunPSK" w:cs="TH SarabunPSK" w:hint="cs"/>
                <w:sz w:val="32"/>
                <w:szCs w:val="32"/>
                <w:cs/>
              </w:rPr>
              <w:t>เดือน</w:t>
            </w:r>
          </w:p>
        </w:tc>
        <w:tc>
          <w:tcPr>
            <w:tcW w:w="1843" w:type="dxa"/>
            <w:tcBorders>
              <w:left w:val="nil"/>
              <w:bottom w:val="single" w:sz="4" w:space="0" w:color="auto"/>
              <w:right w:val="nil"/>
            </w:tcBorders>
          </w:tcPr>
          <w:p w:rsidR="00BE4799" w:rsidRDefault="00BE4799" w:rsidP="002F3DFF">
            <w:pPr>
              <w:jc w:val="center"/>
              <w:rPr>
                <w:rFonts w:ascii="TH SarabunPSK" w:hAnsi="TH SarabunPSK" w:cs="TH SarabunPSK"/>
                <w:sz w:val="32"/>
                <w:szCs w:val="32"/>
                <w:cs/>
              </w:rPr>
            </w:pPr>
            <w:r>
              <w:rPr>
                <w:rFonts w:ascii="TH SarabunPSK" w:hAnsi="TH SarabunPSK" w:cs="TH SarabunPSK"/>
                <w:sz w:val="32"/>
                <w:szCs w:val="32"/>
              </w:rPr>
              <w:t xml:space="preserve">4 </w:t>
            </w:r>
            <w:r>
              <w:rPr>
                <w:rFonts w:ascii="TH SarabunPSK" w:hAnsi="TH SarabunPSK" w:cs="TH SarabunPSK" w:hint="cs"/>
                <w:sz w:val="32"/>
                <w:szCs w:val="32"/>
                <w:cs/>
              </w:rPr>
              <w:t>เดือน</w:t>
            </w:r>
          </w:p>
        </w:tc>
        <w:tc>
          <w:tcPr>
            <w:tcW w:w="1559" w:type="dxa"/>
            <w:tcBorders>
              <w:left w:val="nil"/>
              <w:bottom w:val="single" w:sz="4" w:space="0" w:color="auto"/>
              <w:right w:val="nil"/>
            </w:tcBorders>
          </w:tcPr>
          <w:p w:rsidR="00BE4799" w:rsidRDefault="00BE4799" w:rsidP="002F3DFF">
            <w:pPr>
              <w:jc w:val="center"/>
              <w:rPr>
                <w:rFonts w:ascii="TH SarabunPSK" w:hAnsi="TH SarabunPSK" w:cs="TH SarabunPSK"/>
                <w:sz w:val="32"/>
                <w:szCs w:val="32"/>
                <w:cs/>
              </w:rPr>
            </w:pPr>
            <w:r>
              <w:rPr>
                <w:rFonts w:ascii="TH SarabunPSK" w:hAnsi="TH SarabunPSK" w:cs="TH SarabunPSK"/>
                <w:sz w:val="32"/>
                <w:szCs w:val="32"/>
              </w:rPr>
              <w:t xml:space="preserve">5 </w:t>
            </w:r>
            <w:r>
              <w:rPr>
                <w:rFonts w:ascii="TH SarabunPSK" w:hAnsi="TH SarabunPSK" w:cs="TH SarabunPSK" w:hint="cs"/>
                <w:sz w:val="32"/>
                <w:szCs w:val="32"/>
                <w:cs/>
              </w:rPr>
              <w:t>เดือน</w:t>
            </w:r>
          </w:p>
        </w:tc>
        <w:tc>
          <w:tcPr>
            <w:tcW w:w="1479" w:type="dxa"/>
            <w:tcBorders>
              <w:left w:val="nil"/>
              <w:bottom w:val="single" w:sz="4" w:space="0" w:color="auto"/>
              <w:right w:val="nil"/>
            </w:tcBorders>
          </w:tcPr>
          <w:p w:rsidR="00BE4799" w:rsidRDefault="00BE4799" w:rsidP="002F3DFF">
            <w:pPr>
              <w:jc w:val="center"/>
              <w:rPr>
                <w:rFonts w:ascii="TH SarabunPSK" w:hAnsi="TH SarabunPSK" w:cs="TH SarabunPSK"/>
                <w:sz w:val="32"/>
                <w:szCs w:val="32"/>
                <w:cs/>
              </w:rPr>
            </w:pPr>
            <w:r>
              <w:rPr>
                <w:rFonts w:ascii="TH SarabunPSK" w:hAnsi="TH SarabunPSK" w:cs="TH SarabunPSK"/>
                <w:sz w:val="32"/>
                <w:szCs w:val="32"/>
              </w:rPr>
              <w:t xml:space="preserve">6 </w:t>
            </w:r>
            <w:r>
              <w:rPr>
                <w:rFonts w:ascii="TH SarabunPSK" w:hAnsi="TH SarabunPSK" w:cs="TH SarabunPSK" w:hint="cs"/>
                <w:sz w:val="32"/>
                <w:szCs w:val="32"/>
                <w:cs/>
              </w:rPr>
              <w:t>เดือน</w:t>
            </w:r>
          </w:p>
        </w:tc>
      </w:tr>
      <w:tr w:rsidR="00BE4799" w:rsidTr="002F3DFF">
        <w:tc>
          <w:tcPr>
            <w:tcW w:w="2660" w:type="dxa"/>
            <w:tcBorders>
              <w:left w:val="nil"/>
              <w:bottom w:val="nil"/>
              <w:right w:val="nil"/>
            </w:tcBorders>
          </w:tcPr>
          <w:p w:rsidR="00BE4799" w:rsidRDefault="00BE4799" w:rsidP="002F3DFF">
            <w:pPr>
              <w:rPr>
                <w:rFonts w:ascii="TH SarabunPSK" w:hAnsi="TH SarabunPSK" w:cs="TH SarabunPSK"/>
                <w:sz w:val="32"/>
                <w:szCs w:val="32"/>
              </w:rPr>
            </w:pPr>
            <w:r>
              <w:rPr>
                <w:rFonts w:ascii="TH SarabunPSK" w:hAnsi="TH SarabunPSK" w:cs="TH SarabunPSK" w:hint="cs"/>
                <w:sz w:val="32"/>
                <w:szCs w:val="32"/>
                <w:cs/>
              </w:rPr>
              <w:t>ชุดควบคุม</w:t>
            </w:r>
            <w:r>
              <w:rPr>
                <w:rFonts w:ascii="TH SarabunPSK" w:hAnsi="TH SarabunPSK" w:cs="TH SarabunPSK"/>
                <w:sz w:val="32"/>
                <w:szCs w:val="32"/>
              </w:rPr>
              <w:t>(T1)</w:t>
            </w:r>
          </w:p>
        </w:tc>
        <w:tc>
          <w:tcPr>
            <w:tcW w:w="1701" w:type="dxa"/>
            <w:tcBorders>
              <w:left w:val="nil"/>
              <w:bottom w:val="nil"/>
              <w:right w:val="nil"/>
            </w:tcBorders>
          </w:tcPr>
          <w:p w:rsidR="00BE4799" w:rsidRDefault="00BE4799" w:rsidP="002F3DFF">
            <w:pPr>
              <w:jc w:val="center"/>
              <w:rPr>
                <w:rFonts w:ascii="TH SarabunPSK" w:hAnsi="TH SarabunPSK" w:cs="TH SarabunPSK"/>
                <w:sz w:val="32"/>
                <w:szCs w:val="32"/>
              </w:rPr>
            </w:pPr>
            <w:r>
              <w:rPr>
                <w:rFonts w:ascii="TH SarabunPSK" w:hAnsi="TH SarabunPSK" w:cs="TH SarabunPSK"/>
                <w:sz w:val="32"/>
                <w:szCs w:val="32"/>
              </w:rPr>
              <w:t>31.32</w:t>
            </w:r>
            <w:r w:rsidR="00FF5B5D" w:rsidRPr="00FF5B5D">
              <w:rPr>
                <w:rFonts w:ascii="TH SarabunPSK" w:hAnsi="TH SarabunPSK" w:cs="TH SarabunPSK"/>
                <w:sz w:val="32"/>
                <w:szCs w:val="32"/>
                <w:vertAlign w:val="superscript"/>
              </w:rPr>
              <w:t>b</w:t>
            </w:r>
          </w:p>
        </w:tc>
        <w:tc>
          <w:tcPr>
            <w:tcW w:w="1843" w:type="dxa"/>
            <w:tcBorders>
              <w:left w:val="nil"/>
              <w:bottom w:val="nil"/>
              <w:right w:val="nil"/>
            </w:tcBorders>
          </w:tcPr>
          <w:p w:rsidR="00BE4799" w:rsidRDefault="00BE4799" w:rsidP="002F3DFF">
            <w:pPr>
              <w:jc w:val="center"/>
              <w:rPr>
                <w:rFonts w:ascii="TH SarabunPSK" w:hAnsi="TH SarabunPSK" w:cs="TH SarabunPSK"/>
                <w:sz w:val="32"/>
                <w:szCs w:val="32"/>
              </w:rPr>
            </w:pPr>
            <w:r>
              <w:rPr>
                <w:rFonts w:ascii="TH SarabunPSK" w:hAnsi="TH SarabunPSK" w:cs="TH SarabunPSK"/>
                <w:sz w:val="32"/>
                <w:szCs w:val="32"/>
              </w:rPr>
              <w:t>38.62</w:t>
            </w:r>
            <w:r w:rsidR="00FF5B5D" w:rsidRPr="00FF5B5D">
              <w:rPr>
                <w:rFonts w:ascii="TH SarabunPSK" w:hAnsi="TH SarabunPSK" w:cs="TH SarabunPSK"/>
                <w:sz w:val="32"/>
                <w:szCs w:val="32"/>
                <w:vertAlign w:val="superscript"/>
              </w:rPr>
              <w:t>c</w:t>
            </w:r>
          </w:p>
        </w:tc>
        <w:tc>
          <w:tcPr>
            <w:tcW w:w="1559" w:type="dxa"/>
            <w:tcBorders>
              <w:left w:val="nil"/>
              <w:bottom w:val="nil"/>
              <w:right w:val="nil"/>
            </w:tcBorders>
          </w:tcPr>
          <w:p w:rsidR="00BE4799" w:rsidRDefault="00BE4799" w:rsidP="002F3DFF">
            <w:pPr>
              <w:jc w:val="center"/>
              <w:rPr>
                <w:rFonts w:ascii="TH SarabunPSK" w:hAnsi="TH SarabunPSK" w:cs="TH SarabunPSK"/>
                <w:sz w:val="32"/>
                <w:szCs w:val="32"/>
              </w:rPr>
            </w:pPr>
            <w:r>
              <w:rPr>
                <w:rFonts w:ascii="TH SarabunPSK" w:hAnsi="TH SarabunPSK" w:cs="TH SarabunPSK"/>
                <w:sz w:val="32"/>
                <w:szCs w:val="32"/>
              </w:rPr>
              <w:t>49.75</w:t>
            </w:r>
            <w:r w:rsidR="00FF5B5D" w:rsidRPr="00FF5B5D">
              <w:rPr>
                <w:rFonts w:ascii="TH SarabunPSK" w:hAnsi="TH SarabunPSK" w:cs="TH SarabunPSK"/>
                <w:sz w:val="32"/>
                <w:szCs w:val="32"/>
                <w:vertAlign w:val="superscript"/>
              </w:rPr>
              <w:t>b</w:t>
            </w:r>
          </w:p>
        </w:tc>
        <w:tc>
          <w:tcPr>
            <w:tcW w:w="1479" w:type="dxa"/>
            <w:tcBorders>
              <w:left w:val="nil"/>
              <w:bottom w:val="nil"/>
              <w:right w:val="nil"/>
            </w:tcBorders>
          </w:tcPr>
          <w:p w:rsidR="00BE4799" w:rsidRDefault="00BE4799" w:rsidP="002F3DFF">
            <w:pPr>
              <w:jc w:val="center"/>
              <w:rPr>
                <w:rFonts w:ascii="TH SarabunPSK" w:hAnsi="TH SarabunPSK" w:cs="TH SarabunPSK"/>
                <w:sz w:val="32"/>
                <w:szCs w:val="32"/>
              </w:rPr>
            </w:pPr>
            <w:r>
              <w:rPr>
                <w:rFonts w:ascii="TH SarabunPSK" w:hAnsi="TH SarabunPSK" w:cs="TH SarabunPSK"/>
                <w:sz w:val="32"/>
                <w:szCs w:val="32"/>
              </w:rPr>
              <w:t>51.15</w:t>
            </w:r>
            <w:r w:rsidR="00FF5B5D" w:rsidRPr="00FF5B5D">
              <w:rPr>
                <w:rFonts w:ascii="TH SarabunPSK" w:hAnsi="TH SarabunPSK" w:cs="TH SarabunPSK"/>
                <w:sz w:val="32"/>
                <w:szCs w:val="32"/>
                <w:vertAlign w:val="superscript"/>
              </w:rPr>
              <w:t>b</w:t>
            </w:r>
          </w:p>
        </w:tc>
      </w:tr>
      <w:tr w:rsidR="00BE4799" w:rsidTr="002F3DFF">
        <w:tc>
          <w:tcPr>
            <w:tcW w:w="2660" w:type="dxa"/>
            <w:tcBorders>
              <w:top w:val="nil"/>
              <w:left w:val="nil"/>
              <w:bottom w:val="nil"/>
              <w:right w:val="nil"/>
            </w:tcBorders>
          </w:tcPr>
          <w:p w:rsidR="00BE4799" w:rsidRDefault="00BE4799" w:rsidP="002F3DFF">
            <w:pPr>
              <w:rPr>
                <w:rFonts w:ascii="TH SarabunPSK" w:hAnsi="TH SarabunPSK" w:cs="TH SarabunPSK"/>
                <w:sz w:val="32"/>
                <w:szCs w:val="32"/>
              </w:rPr>
            </w:pPr>
            <w:r>
              <w:rPr>
                <w:rFonts w:ascii="TH SarabunPSK" w:hAnsi="TH SarabunPSK" w:cs="TH SarabunPSK" w:hint="cs"/>
                <w:sz w:val="32"/>
                <w:szCs w:val="32"/>
                <w:cs/>
              </w:rPr>
              <w:t>ปุ๋ยหมัก</w:t>
            </w:r>
            <w:r>
              <w:rPr>
                <w:rFonts w:ascii="TH SarabunPSK" w:hAnsi="TH SarabunPSK" w:cs="TH SarabunPSK"/>
                <w:sz w:val="32"/>
                <w:szCs w:val="32"/>
              </w:rPr>
              <w:t xml:space="preserve"> (T2)</w:t>
            </w:r>
          </w:p>
        </w:tc>
        <w:tc>
          <w:tcPr>
            <w:tcW w:w="1701" w:type="dxa"/>
            <w:tcBorders>
              <w:top w:val="nil"/>
              <w:left w:val="nil"/>
              <w:bottom w:val="nil"/>
              <w:right w:val="nil"/>
            </w:tcBorders>
          </w:tcPr>
          <w:p w:rsidR="00BE4799" w:rsidRDefault="00BE4799" w:rsidP="002F3DFF">
            <w:pPr>
              <w:jc w:val="center"/>
              <w:rPr>
                <w:rFonts w:ascii="TH SarabunPSK" w:hAnsi="TH SarabunPSK" w:cs="TH SarabunPSK"/>
                <w:sz w:val="32"/>
                <w:szCs w:val="32"/>
              </w:rPr>
            </w:pPr>
            <w:r>
              <w:rPr>
                <w:rFonts w:ascii="TH SarabunPSK" w:hAnsi="TH SarabunPSK" w:cs="TH SarabunPSK"/>
                <w:sz w:val="32"/>
                <w:szCs w:val="32"/>
              </w:rPr>
              <w:t>31.3</w:t>
            </w:r>
            <w:r w:rsidR="00FF5B5D" w:rsidRPr="00FF5B5D">
              <w:rPr>
                <w:rFonts w:ascii="TH SarabunPSK" w:hAnsi="TH SarabunPSK" w:cs="TH SarabunPSK"/>
                <w:sz w:val="32"/>
                <w:szCs w:val="32"/>
                <w:vertAlign w:val="superscript"/>
              </w:rPr>
              <w:t>b</w:t>
            </w:r>
          </w:p>
        </w:tc>
        <w:tc>
          <w:tcPr>
            <w:tcW w:w="1843" w:type="dxa"/>
            <w:tcBorders>
              <w:top w:val="nil"/>
              <w:left w:val="nil"/>
              <w:bottom w:val="nil"/>
              <w:right w:val="nil"/>
            </w:tcBorders>
          </w:tcPr>
          <w:p w:rsidR="00BE4799" w:rsidRDefault="00BE4799" w:rsidP="002F3DFF">
            <w:pPr>
              <w:jc w:val="center"/>
              <w:rPr>
                <w:rFonts w:ascii="TH SarabunPSK" w:hAnsi="TH SarabunPSK" w:cs="TH SarabunPSK"/>
                <w:sz w:val="32"/>
                <w:szCs w:val="32"/>
              </w:rPr>
            </w:pPr>
            <w:r>
              <w:rPr>
                <w:rFonts w:ascii="TH SarabunPSK" w:hAnsi="TH SarabunPSK" w:cs="TH SarabunPSK"/>
                <w:sz w:val="32"/>
                <w:szCs w:val="32"/>
              </w:rPr>
              <w:t>46.72</w:t>
            </w:r>
            <w:r w:rsidR="00FF5B5D" w:rsidRPr="00FF5B5D">
              <w:rPr>
                <w:rFonts w:ascii="TH SarabunPSK" w:hAnsi="TH SarabunPSK" w:cs="TH SarabunPSK"/>
                <w:sz w:val="32"/>
                <w:szCs w:val="32"/>
                <w:vertAlign w:val="superscript"/>
              </w:rPr>
              <w:t>b</w:t>
            </w:r>
          </w:p>
        </w:tc>
        <w:tc>
          <w:tcPr>
            <w:tcW w:w="1559" w:type="dxa"/>
            <w:tcBorders>
              <w:top w:val="nil"/>
              <w:left w:val="nil"/>
              <w:bottom w:val="nil"/>
              <w:right w:val="nil"/>
            </w:tcBorders>
          </w:tcPr>
          <w:p w:rsidR="00BE4799" w:rsidRDefault="00BE4799" w:rsidP="002F3DFF">
            <w:pPr>
              <w:jc w:val="center"/>
              <w:rPr>
                <w:rFonts w:ascii="TH SarabunPSK" w:hAnsi="TH SarabunPSK" w:cs="TH SarabunPSK"/>
                <w:sz w:val="32"/>
                <w:szCs w:val="32"/>
              </w:rPr>
            </w:pPr>
            <w:r>
              <w:rPr>
                <w:rFonts w:ascii="TH SarabunPSK" w:hAnsi="TH SarabunPSK" w:cs="TH SarabunPSK"/>
                <w:sz w:val="32"/>
                <w:szCs w:val="32"/>
              </w:rPr>
              <w:t>59.70</w:t>
            </w:r>
            <w:r w:rsidR="00FF5B5D" w:rsidRPr="00FF5B5D">
              <w:rPr>
                <w:rFonts w:ascii="TH SarabunPSK" w:hAnsi="TH SarabunPSK" w:cs="TH SarabunPSK"/>
                <w:sz w:val="32"/>
                <w:szCs w:val="32"/>
                <w:vertAlign w:val="superscript"/>
              </w:rPr>
              <w:t>a</w:t>
            </w:r>
          </w:p>
        </w:tc>
        <w:tc>
          <w:tcPr>
            <w:tcW w:w="1479" w:type="dxa"/>
            <w:tcBorders>
              <w:top w:val="nil"/>
              <w:left w:val="nil"/>
              <w:bottom w:val="nil"/>
              <w:right w:val="nil"/>
            </w:tcBorders>
          </w:tcPr>
          <w:p w:rsidR="00BE4799" w:rsidRDefault="00BE4799" w:rsidP="002F3DFF">
            <w:pPr>
              <w:jc w:val="center"/>
              <w:rPr>
                <w:rFonts w:ascii="TH SarabunPSK" w:hAnsi="TH SarabunPSK" w:cs="TH SarabunPSK"/>
                <w:sz w:val="32"/>
                <w:szCs w:val="32"/>
              </w:rPr>
            </w:pPr>
            <w:r>
              <w:rPr>
                <w:rFonts w:ascii="TH SarabunPSK" w:hAnsi="TH SarabunPSK" w:cs="TH SarabunPSK"/>
                <w:sz w:val="32"/>
                <w:szCs w:val="32"/>
              </w:rPr>
              <w:t>63.37</w:t>
            </w:r>
            <w:r w:rsidR="00FF5B5D" w:rsidRPr="00FF5B5D">
              <w:rPr>
                <w:rFonts w:ascii="TH SarabunPSK" w:hAnsi="TH SarabunPSK" w:cs="TH SarabunPSK"/>
                <w:sz w:val="32"/>
                <w:szCs w:val="32"/>
                <w:vertAlign w:val="superscript"/>
              </w:rPr>
              <w:t>a</w:t>
            </w:r>
          </w:p>
        </w:tc>
      </w:tr>
      <w:tr w:rsidR="00BE4799" w:rsidTr="002F3DFF">
        <w:tc>
          <w:tcPr>
            <w:tcW w:w="2660" w:type="dxa"/>
            <w:tcBorders>
              <w:top w:val="nil"/>
              <w:left w:val="nil"/>
              <w:bottom w:val="nil"/>
              <w:right w:val="nil"/>
            </w:tcBorders>
          </w:tcPr>
          <w:p w:rsidR="00BE4799" w:rsidRDefault="00BE4799" w:rsidP="002F3DFF">
            <w:pPr>
              <w:rPr>
                <w:rFonts w:ascii="TH SarabunPSK" w:hAnsi="TH SarabunPSK" w:cs="TH SarabunPSK"/>
                <w:sz w:val="32"/>
                <w:szCs w:val="32"/>
              </w:rPr>
            </w:pPr>
            <w:r>
              <w:rPr>
                <w:rFonts w:ascii="TH SarabunPSK" w:hAnsi="TH SarabunPSK" w:cs="TH SarabunPSK" w:hint="cs"/>
                <w:sz w:val="32"/>
                <w:szCs w:val="32"/>
                <w:cs/>
              </w:rPr>
              <w:t>ปุ๋ยเคมี</w:t>
            </w:r>
            <w:r>
              <w:rPr>
                <w:rFonts w:ascii="TH SarabunPSK" w:hAnsi="TH SarabunPSK" w:cs="TH SarabunPSK"/>
                <w:sz w:val="32"/>
                <w:szCs w:val="32"/>
              </w:rPr>
              <w:t xml:space="preserve"> (T3)</w:t>
            </w:r>
          </w:p>
        </w:tc>
        <w:tc>
          <w:tcPr>
            <w:tcW w:w="1701" w:type="dxa"/>
            <w:tcBorders>
              <w:top w:val="nil"/>
              <w:left w:val="nil"/>
              <w:bottom w:val="nil"/>
              <w:right w:val="nil"/>
            </w:tcBorders>
          </w:tcPr>
          <w:p w:rsidR="00BE4799" w:rsidRDefault="00BE4799" w:rsidP="002F3DFF">
            <w:pPr>
              <w:jc w:val="center"/>
              <w:rPr>
                <w:rFonts w:ascii="TH SarabunPSK" w:hAnsi="TH SarabunPSK" w:cs="TH SarabunPSK"/>
                <w:sz w:val="32"/>
                <w:szCs w:val="32"/>
              </w:rPr>
            </w:pPr>
            <w:r>
              <w:rPr>
                <w:rFonts w:ascii="TH SarabunPSK" w:hAnsi="TH SarabunPSK" w:cs="TH SarabunPSK"/>
                <w:sz w:val="32"/>
                <w:szCs w:val="32"/>
              </w:rPr>
              <w:t>34.37</w:t>
            </w:r>
            <w:r w:rsidR="00FF5B5D" w:rsidRPr="00FF5B5D">
              <w:rPr>
                <w:rFonts w:ascii="TH SarabunPSK" w:hAnsi="TH SarabunPSK" w:cs="TH SarabunPSK"/>
                <w:sz w:val="32"/>
                <w:szCs w:val="32"/>
                <w:vertAlign w:val="superscript"/>
              </w:rPr>
              <w:t>ab</w:t>
            </w:r>
          </w:p>
        </w:tc>
        <w:tc>
          <w:tcPr>
            <w:tcW w:w="1843" w:type="dxa"/>
            <w:tcBorders>
              <w:top w:val="nil"/>
              <w:left w:val="nil"/>
              <w:bottom w:val="nil"/>
              <w:right w:val="nil"/>
            </w:tcBorders>
          </w:tcPr>
          <w:p w:rsidR="00BE4799" w:rsidRDefault="00BE4799" w:rsidP="002F3DFF">
            <w:pPr>
              <w:jc w:val="center"/>
              <w:rPr>
                <w:rFonts w:ascii="TH SarabunPSK" w:hAnsi="TH SarabunPSK" w:cs="TH SarabunPSK"/>
                <w:sz w:val="32"/>
                <w:szCs w:val="32"/>
              </w:rPr>
            </w:pPr>
            <w:r>
              <w:rPr>
                <w:rFonts w:ascii="TH SarabunPSK" w:hAnsi="TH SarabunPSK" w:cs="TH SarabunPSK"/>
                <w:sz w:val="32"/>
                <w:szCs w:val="32"/>
              </w:rPr>
              <w:t>48.45</w:t>
            </w:r>
            <w:r w:rsidR="00FF5B5D" w:rsidRPr="00FF5B5D">
              <w:rPr>
                <w:rFonts w:ascii="TH SarabunPSK" w:hAnsi="TH SarabunPSK" w:cs="TH SarabunPSK"/>
                <w:sz w:val="32"/>
                <w:szCs w:val="32"/>
                <w:vertAlign w:val="superscript"/>
              </w:rPr>
              <w:t>ab</w:t>
            </w:r>
          </w:p>
        </w:tc>
        <w:tc>
          <w:tcPr>
            <w:tcW w:w="1559" w:type="dxa"/>
            <w:tcBorders>
              <w:top w:val="nil"/>
              <w:left w:val="nil"/>
              <w:bottom w:val="nil"/>
              <w:right w:val="nil"/>
            </w:tcBorders>
          </w:tcPr>
          <w:p w:rsidR="00BE4799" w:rsidRDefault="00BE4799" w:rsidP="002F3DFF">
            <w:pPr>
              <w:jc w:val="center"/>
              <w:rPr>
                <w:rFonts w:ascii="TH SarabunPSK" w:hAnsi="TH SarabunPSK" w:cs="TH SarabunPSK"/>
                <w:sz w:val="32"/>
                <w:szCs w:val="32"/>
              </w:rPr>
            </w:pPr>
            <w:r>
              <w:rPr>
                <w:rFonts w:ascii="TH SarabunPSK" w:hAnsi="TH SarabunPSK" w:cs="TH SarabunPSK"/>
                <w:sz w:val="32"/>
                <w:szCs w:val="32"/>
              </w:rPr>
              <w:t>60.85</w:t>
            </w:r>
            <w:r w:rsidR="00FF5B5D" w:rsidRPr="00FF5B5D">
              <w:rPr>
                <w:rFonts w:ascii="TH SarabunPSK" w:hAnsi="TH SarabunPSK" w:cs="TH SarabunPSK"/>
                <w:sz w:val="32"/>
                <w:szCs w:val="32"/>
                <w:vertAlign w:val="superscript"/>
              </w:rPr>
              <w:t>a</w:t>
            </w:r>
          </w:p>
        </w:tc>
        <w:tc>
          <w:tcPr>
            <w:tcW w:w="1479" w:type="dxa"/>
            <w:tcBorders>
              <w:top w:val="nil"/>
              <w:left w:val="nil"/>
              <w:bottom w:val="nil"/>
              <w:right w:val="nil"/>
            </w:tcBorders>
          </w:tcPr>
          <w:p w:rsidR="00BE4799" w:rsidRDefault="00BE4799" w:rsidP="002F3DFF">
            <w:pPr>
              <w:jc w:val="center"/>
              <w:rPr>
                <w:rFonts w:ascii="TH SarabunPSK" w:hAnsi="TH SarabunPSK" w:cs="TH SarabunPSK"/>
                <w:sz w:val="32"/>
                <w:szCs w:val="32"/>
              </w:rPr>
            </w:pPr>
            <w:r>
              <w:rPr>
                <w:rFonts w:ascii="TH SarabunPSK" w:hAnsi="TH SarabunPSK" w:cs="TH SarabunPSK"/>
                <w:sz w:val="32"/>
                <w:szCs w:val="32"/>
              </w:rPr>
              <w:t>64.07</w:t>
            </w:r>
            <w:r w:rsidR="00FF5B5D" w:rsidRPr="00FF5B5D">
              <w:rPr>
                <w:rFonts w:ascii="TH SarabunPSK" w:hAnsi="TH SarabunPSK" w:cs="TH SarabunPSK"/>
                <w:sz w:val="32"/>
                <w:szCs w:val="32"/>
                <w:vertAlign w:val="superscript"/>
              </w:rPr>
              <w:t>a</w:t>
            </w:r>
          </w:p>
        </w:tc>
      </w:tr>
      <w:tr w:rsidR="00BE4799" w:rsidTr="002F3DFF">
        <w:tc>
          <w:tcPr>
            <w:tcW w:w="2660" w:type="dxa"/>
            <w:tcBorders>
              <w:top w:val="nil"/>
              <w:left w:val="nil"/>
              <w:bottom w:val="single" w:sz="4" w:space="0" w:color="auto"/>
              <w:right w:val="nil"/>
            </w:tcBorders>
          </w:tcPr>
          <w:p w:rsidR="00BE4799" w:rsidRDefault="00BE4799" w:rsidP="002F3DFF">
            <w:pPr>
              <w:rPr>
                <w:rFonts w:ascii="TH SarabunPSK" w:hAnsi="TH SarabunPSK" w:cs="TH SarabunPSK"/>
                <w:sz w:val="32"/>
                <w:szCs w:val="32"/>
              </w:rPr>
            </w:pPr>
            <w:r>
              <w:rPr>
                <w:rFonts w:ascii="TH SarabunPSK" w:hAnsi="TH SarabunPSK" w:cs="TH SarabunPSK" w:hint="cs"/>
                <w:sz w:val="32"/>
                <w:szCs w:val="32"/>
                <w:cs/>
              </w:rPr>
              <w:t xml:space="preserve">ปุ๋ยหมัก </w:t>
            </w:r>
            <w:r>
              <w:rPr>
                <w:rFonts w:ascii="TH SarabunPSK" w:hAnsi="TH SarabunPSK" w:cs="TH SarabunPSK"/>
                <w:sz w:val="32"/>
                <w:szCs w:val="32"/>
              </w:rPr>
              <w:t>+</w:t>
            </w:r>
            <w:r>
              <w:rPr>
                <w:rFonts w:ascii="TH SarabunPSK" w:hAnsi="TH SarabunPSK" w:cs="TH SarabunPSK" w:hint="cs"/>
                <w:sz w:val="32"/>
                <w:szCs w:val="32"/>
                <w:cs/>
              </w:rPr>
              <w:t xml:space="preserve">ปุ๋ยเคมี </w:t>
            </w:r>
            <w:r>
              <w:rPr>
                <w:rFonts w:ascii="TH SarabunPSK" w:hAnsi="TH SarabunPSK" w:cs="TH SarabunPSK"/>
                <w:sz w:val="32"/>
                <w:szCs w:val="32"/>
              </w:rPr>
              <w:t>(T4)</w:t>
            </w:r>
          </w:p>
        </w:tc>
        <w:tc>
          <w:tcPr>
            <w:tcW w:w="1701" w:type="dxa"/>
            <w:tcBorders>
              <w:top w:val="nil"/>
              <w:left w:val="nil"/>
              <w:bottom w:val="single" w:sz="4" w:space="0" w:color="auto"/>
              <w:right w:val="nil"/>
            </w:tcBorders>
          </w:tcPr>
          <w:p w:rsidR="00BE4799" w:rsidRDefault="00BE4799" w:rsidP="002F3DFF">
            <w:pPr>
              <w:jc w:val="center"/>
              <w:rPr>
                <w:rFonts w:ascii="TH SarabunPSK" w:hAnsi="TH SarabunPSK" w:cs="TH SarabunPSK"/>
                <w:sz w:val="32"/>
                <w:szCs w:val="32"/>
              </w:rPr>
            </w:pPr>
            <w:r>
              <w:rPr>
                <w:rFonts w:ascii="TH SarabunPSK" w:hAnsi="TH SarabunPSK" w:cs="TH SarabunPSK"/>
                <w:sz w:val="32"/>
                <w:szCs w:val="32"/>
              </w:rPr>
              <w:t>36.30</w:t>
            </w:r>
            <w:r w:rsidR="00FF5B5D" w:rsidRPr="00FF5B5D">
              <w:rPr>
                <w:rFonts w:ascii="TH SarabunPSK" w:hAnsi="TH SarabunPSK" w:cs="TH SarabunPSK"/>
                <w:sz w:val="32"/>
                <w:szCs w:val="32"/>
                <w:vertAlign w:val="superscript"/>
              </w:rPr>
              <w:t>a</w:t>
            </w:r>
          </w:p>
        </w:tc>
        <w:tc>
          <w:tcPr>
            <w:tcW w:w="1843" w:type="dxa"/>
            <w:tcBorders>
              <w:top w:val="nil"/>
              <w:left w:val="nil"/>
              <w:bottom w:val="single" w:sz="4" w:space="0" w:color="auto"/>
              <w:right w:val="nil"/>
            </w:tcBorders>
          </w:tcPr>
          <w:p w:rsidR="00BE4799" w:rsidRDefault="00BE4799" w:rsidP="002F3DFF">
            <w:pPr>
              <w:jc w:val="center"/>
              <w:rPr>
                <w:rFonts w:ascii="TH SarabunPSK" w:hAnsi="TH SarabunPSK" w:cs="TH SarabunPSK"/>
                <w:sz w:val="32"/>
                <w:szCs w:val="32"/>
              </w:rPr>
            </w:pPr>
            <w:r>
              <w:rPr>
                <w:rFonts w:ascii="TH SarabunPSK" w:hAnsi="TH SarabunPSK" w:cs="TH SarabunPSK"/>
                <w:sz w:val="32"/>
                <w:szCs w:val="32"/>
              </w:rPr>
              <w:t>50.15</w:t>
            </w:r>
            <w:r w:rsidR="00FF5B5D" w:rsidRPr="00FF5B5D">
              <w:rPr>
                <w:rFonts w:ascii="TH SarabunPSK" w:hAnsi="TH SarabunPSK" w:cs="TH SarabunPSK"/>
                <w:sz w:val="32"/>
                <w:szCs w:val="32"/>
                <w:vertAlign w:val="superscript"/>
              </w:rPr>
              <w:t>a</w:t>
            </w:r>
          </w:p>
        </w:tc>
        <w:tc>
          <w:tcPr>
            <w:tcW w:w="1559" w:type="dxa"/>
            <w:tcBorders>
              <w:top w:val="nil"/>
              <w:left w:val="nil"/>
              <w:bottom w:val="single" w:sz="4" w:space="0" w:color="auto"/>
              <w:right w:val="nil"/>
            </w:tcBorders>
          </w:tcPr>
          <w:p w:rsidR="00BE4799" w:rsidRDefault="00BE4799" w:rsidP="002F3DFF">
            <w:pPr>
              <w:jc w:val="center"/>
              <w:rPr>
                <w:rFonts w:ascii="TH SarabunPSK" w:hAnsi="TH SarabunPSK" w:cs="TH SarabunPSK"/>
                <w:sz w:val="32"/>
                <w:szCs w:val="32"/>
              </w:rPr>
            </w:pPr>
            <w:r>
              <w:rPr>
                <w:rFonts w:ascii="TH SarabunPSK" w:hAnsi="TH SarabunPSK" w:cs="TH SarabunPSK"/>
                <w:sz w:val="32"/>
                <w:szCs w:val="32"/>
              </w:rPr>
              <w:t>59.80</w:t>
            </w:r>
            <w:r w:rsidR="00FF5B5D" w:rsidRPr="00FF5B5D">
              <w:rPr>
                <w:rFonts w:ascii="TH SarabunPSK" w:hAnsi="TH SarabunPSK" w:cs="TH SarabunPSK"/>
                <w:sz w:val="32"/>
                <w:szCs w:val="32"/>
                <w:vertAlign w:val="superscript"/>
              </w:rPr>
              <w:t>a</w:t>
            </w:r>
          </w:p>
        </w:tc>
        <w:tc>
          <w:tcPr>
            <w:tcW w:w="1479" w:type="dxa"/>
            <w:tcBorders>
              <w:top w:val="nil"/>
              <w:left w:val="nil"/>
              <w:bottom w:val="single" w:sz="4" w:space="0" w:color="auto"/>
              <w:right w:val="nil"/>
            </w:tcBorders>
          </w:tcPr>
          <w:p w:rsidR="00BE4799" w:rsidRDefault="00526ABE" w:rsidP="002F3DFF">
            <w:pPr>
              <w:jc w:val="center"/>
              <w:rPr>
                <w:rFonts w:ascii="TH SarabunPSK" w:hAnsi="TH SarabunPSK" w:cs="TH SarabunPSK"/>
                <w:sz w:val="32"/>
                <w:szCs w:val="32"/>
              </w:rPr>
            </w:pPr>
            <w:r>
              <w:rPr>
                <w:rFonts w:ascii="TH SarabunPSK" w:hAnsi="TH SarabunPSK" w:cs="TH SarabunPSK"/>
                <w:sz w:val="32"/>
                <w:szCs w:val="32"/>
              </w:rPr>
              <w:t>64.30</w:t>
            </w:r>
            <w:r w:rsidR="00FF5B5D" w:rsidRPr="00FF5B5D">
              <w:rPr>
                <w:rFonts w:ascii="TH SarabunPSK" w:hAnsi="TH SarabunPSK" w:cs="TH SarabunPSK"/>
                <w:sz w:val="32"/>
                <w:szCs w:val="32"/>
                <w:vertAlign w:val="superscript"/>
              </w:rPr>
              <w:t>a</w:t>
            </w:r>
          </w:p>
        </w:tc>
      </w:tr>
      <w:tr w:rsidR="00BE4799" w:rsidTr="002F3DFF">
        <w:tc>
          <w:tcPr>
            <w:tcW w:w="2660" w:type="dxa"/>
            <w:tcBorders>
              <w:left w:val="nil"/>
              <w:bottom w:val="single" w:sz="4" w:space="0" w:color="auto"/>
              <w:right w:val="nil"/>
            </w:tcBorders>
          </w:tcPr>
          <w:p w:rsidR="00BE4799" w:rsidRDefault="00BE4799" w:rsidP="002F3DFF">
            <w:pPr>
              <w:rPr>
                <w:rFonts w:ascii="TH SarabunPSK" w:hAnsi="TH SarabunPSK" w:cs="TH SarabunPSK"/>
                <w:sz w:val="32"/>
                <w:szCs w:val="32"/>
                <w:cs/>
              </w:rPr>
            </w:pPr>
            <w:r>
              <w:rPr>
                <w:rFonts w:ascii="TH SarabunPSK" w:hAnsi="TH SarabunPSK" w:cs="TH SarabunPSK" w:hint="cs"/>
                <w:sz w:val="32"/>
                <w:szCs w:val="32"/>
                <w:cs/>
              </w:rPr>
              <w:t>ค่าเฉลี่ย</w:t>
            </w:r>
          </w:p>
        </w:tc>
        <w:tc>
          <w:tcPr>
            <w:tcW w:w="1701" w:type="dxa"/>
            <w:tcBorders>
              <w:left w:val="nil"/>
              <w:bottom w:val="single" w:sz="4" w:space="0" w:color="auto"/>
              <w:right w:val="nil"/>
            </w:tcBorders>
          </w:tcPr>
          <w:p w:rsidR="00BE4799" w:rsidRDefault="00FF5B5D" w:rsidP="002F3DFF">
            <w:pPr>
              <w:jc w:val="center"/>
              <w:rPr>
                <w:rFonts w:ascii="TH SarabunPSK" w:hAnsi="TH SarabunPSK" w:cs="TH SarabunPSK"/>
                <w:sz w:val="32"/>
                <w:szCs w:val="32"/>
              </w:rPr>
            </w:pPr>
            <w:r>
              <w:rPr>
                <w:rFonts w:ascii="TH SarabunPSK" w:hAnsi="TH SarabunPSK" w:cs="TH SarabunPSK"/>
                <w:sz w:val="32"/>
                <w:szCs w:val="32"/>
              </w:rPr>
              <w:t>33.30±2.98</w:t>
            </w:r>
          </w:p>
        </w:tc>
        <w:tc>
          <w:tcPr>
            <w:tcW w:w="1843" w:type="dxa"/>
            <w:tcBorders>
              <w:left w:val="nil"/>
              <w:bottom w:val="single" w:sz="4" w:space="0" w:color="auto"/>
              <w:right w:val="nil"/>
            </w:tcBorders>
          </w:tcPr>
          <w:p w:rsidR="00BE4799" w:rsidRDefault="00FF5B5D" w:rsidP="002F3DFF">
            <w:pPr>
              <w:jc w:val="center"/>
              <w:rPr>
                <w:rFonts w:ascii="TH SarabunPSK" w:hAnsi="TH SarabunPSK" w:cs="TH SarabunPSK"/>
                <w:sz w:val="32"/>
                <w:szCs w:val="32"/>
              </w:rPr>
            </w:pPr>
            <w:r>
              <w:rPr>
                <w:rFonts w:ascii="TH SarabunPSK" w:hAnsi="TH SarabunPSK" w:cs="TH SarabunPSK"/>
                <w:sz w:val="32"/>
                <w:szCs w:val="32"/>
              </w:rPr>
              <w:t>45.98±4.90</w:t>
            </w:r>
          </w:p>
        </w:tc>
        <w:tc>
          <w:tcPr>
            <w:tcW w:w="1559" w:type="dxa"/>
            <w:tcBorders>
              <w:left w:val="nil"/>
              <w:bottom w:val="single" w:sz="4" w:space="0" w:color="auto"/>
              <w:right w:val="nil"/>
            </w:tcBorders>
          </w:tcPr>
          <w:p w:rsidR="00BE4799" w:rsidRDefault="00FF5B5D" w:rsidP="002F3DFF">
            <w:pPr>
              <w:jc w:val="center"/>
              <w:rPr>
                <w:rFonts w:ascii="TH SarabunPSK" w:hAnsi="TH SarabunPSK" w:cs="TH SarabunPSK"/>
                <w:sz w:val="32"/>
                <w:szCs w:val="32"/>
              </w:rPr>
            </w:pPr>
            <w:r>
              <w:rPr>
                <w:rFonts w:ascii="TH SarabunPSK" w:hAnsi="TH SarabunPSK" w:cs="TH SarabunPSK"/>
                <w:sz w:val="32"/>
                <w:szCs w:val="32"/>
              </w:rPr>
              <w:t>57.52±4.79</w:t>
            </w:r>
          </w:p>
        </w:tc>
        <w:tc>
          <w:tcPr>
            <w:tcW w:w="1479" w:type="dxa"/>
            <w:tcBorders>
              <w:left w:val="nil"/>
              <w:bottom w:val="single" w:sz="4" w:space="0" w:color="auto"/>
              <w:right w:val="nil"/>
            </w:tcBorders>
          </w:tcPr>
          <w:p w:rsidR="00BE4799" w:rsidRDefault="00FF5B5D" w:rsidP="002F3DFF">
            <w:pPr>
              <w:jc w:val="center"/>
              <w:rPr>
                <w:rFonts w:ascii="TH SarabunPSK" w:hAnsi="TH SarabunPSK" w:cs="TH SarabunPSK"/>
                <w:sz w:val="32"/>
                <w:szCs w:val="32"/>
              </w:rPr>
            </w:pPr>
            <w:r>
              <w:rPr>
                <w:rFonts w:ascii="TH SarabunPSK" w:hAnsi="TH SarabunPSK" w:cs="TH SarabunPSK"/>
                <w:sz w:val="32"/>
                <w:szCs w:val="32"/>
              </w:rPr>
              <w:t>60.72±5.87</w:t>
            </w:r>
          </w:p>
        </w:tc>
      </w:tr>
      <w:tr w:rsidR="00BE4799" w:rsidTr="002F3DFF">
        <w:tc>
          <w:tcPr>
            <w:tcW w:w="2660" w:type="dxa"/>
            <w:tcBorders>
              <w:left w:val="nil"/>
              <w:right w:val="nil"/>
            </w:tcBorders>
          </w:tcPr>
          <w:p w:rsidR="00BE4799" w:rsidRDefault="00BE4799" w:rsidP="002F3DFF">
            <w:pPr>
              <w:rPr>
                <w:rFonts w:ascii="TH SarabunPSK" w:hAnsi="TH SarabunPSK" w:cs="TH SarabunPSK"/>
                <w:sz w:val="32"/>
                <w:szCs w:val="32"/>
              </w:rPr>
            </w:pPr>
            <w:r>
              <w:rPr>
                <w:rFonts w:ascii="TH SarabunPSK" w:hAnsi="TH SarabunPSK" w:cs="TH SarabunPSK"/>
                <w:sz w:val="32"/>
                <w:szCs w:val="32"/>
              </w:rPr>
              <w:t>F-test</w:t>
            </w:r>
          </w:p>
        </w:tc>
        <w:tc>
          <w:tcPr>
            <w:tcW w:w="1701" w:type="dxa"/>
            <w:tcBorders>
              <w:left w:val="nil"/>
              <w:right w:val="nil"/>
            </w:tcBorders>
          </w:tcPr>
          <w:p w:rsidR="00BE4799" w:rsidRDefault="00FF5B5D" w:rsidP="002F3DFF">
            <w:pPr>
              <w:jc w:val="center"/>
              <w:rPr>
                <w:rFonts w:ascii="TH SarabunPSK" w:hAnsi="TH SarabunPSK" w:cs="TH SarabunPSK"/>
                <w:sz w:val="32"/>
                <w:szCs w:val="32"/>
              </w:rPr>
            </w:pPr>
            <w:r>
              <w:rPr>
                <w:rFonts w:ascii="TH SarabunPSK" w:hAnsi="TH SarabunPSK" w:cs="TH SarabunPSK"/>
                <w:sz w:val="32"/>
                <w:szCs w:val="32"/>
              </w:rPr>
              <w:t>*</w:t>
            </w:r>
          </w:p>
        </w:tc>
        <w:tc>
          <w:tcPr>
            <w:tcW w:w="1843" w:type="dxa"/>
            <w:tcBorders>
              <w:left w:val="nil"/>
              <w:right w:val="nil"/>
            </w:tcBorders>
          </w:tcPr>
          <w:p w:rsidR="00BE4799" w:rsidRDefault="00FF5B5D" w:rsidP="002F3DFF">
            <w:pPr>
              <w:jc w:val="center"/>
              <w:rPr>
                <w:rFonts w:ascii="TH SarabunPSK" w:hAnsi="TH SarabunPSK" w:cs="TH SarabunPSK"/>
                <w:sz w:val="32"/>
                <w:szCs w:val="32"/>
              </w:rPr>
            </w:pPr>
            <w:r>
              <w:rPr>
                <w:rFonts w:ascii="TH SarabunPSK" w:hAnsi="TH SarabunPSK" w:cs="TH SarabunPSK"/>
                <w:sz w:val="32"/>
                <w:szCs w:val="32"/>
              </w:rPr>
              <w:t>*</w:t>
            </w:r>
          </w:p>
        </w:tc>
        <w:tc>
          <w:tcPr>
            <w:tcW w:w="1559" w:type="dxa"/>
            <w:tcBorders>
              <w:left w:val="nil"/>
              <w:right w:val="nil"/>
            </w:tcBorders>
          </w:tcPr>
          <w:p w:rsidR="00BE4799" w:rsidRDefault="00FF5B5D" w:rsidP="002F3DFF">
            <w:pPr>
              <w:jc w:val="center"/>
              <w:rPr>
                <w:rFonts w:ascii="TH SarabunPSK" w:hAnsi="TH SarabunPSK" w:cs="TH SarabunPSK"/>
                <w:sz w:val="32"/>
                <w:szCs w:val="32"/>
              </w:rPr>
            </w:pPr>
            <w:r>
              <w:rPr>
                <w:rFonts w:ascii="TH SarabunPSK" w:hAnsi="TH SarabunPSK" w:cs="TH SarabunPSK"/>
                <w:sz w:val="32"/>
                <w:szCs w:val="32"/>
              </w:rPr>
              <w:t>*</w:t>
            </w:r>
          </w:p>
        </w:tc>
        <w:tc>
          <w:tcPr>
            <w:tcW w:w="1479" w:type="dxa"/>
            <w:tcBorders>
              <w:left w:val="nil"/>
              <w:right w:val="nil"/>
            </w:tcBorders>
          </w:tcPr>
          <w:p w:rsidR="00BE4799" w:rsidRDefault="00FF5B5D" w:rsidP="002F3DFF">
            <w:pPr>
              <w:jc w:val="center"/>
              <w:rPr>
                <w:rFonts w:ascii="TH SarabunPSK" w:hAnsi="TH SarabunPSK" w:cs="TH SarabunPSK"/>
                <w:sz w:val="32"/>
                <w:szCs w:val="32"/>
              </w:rPr>
            </w:pPr>
            <w:r>
              <w:rPr>
                <w:rFonts w:ascii="TH SarabunPSK" w:hAnsi="TH SarabunPSK" w:cs="TH SarabunPSK"/>
                <w:sz w:val="32"/>
                <w:szCs w:val="32"/>
              </w:rPr>
              <w:t>*</w:t>
            </w:r>
          </w:p>
        </w:tc>
      </w:tr>
      <w:tr w:rsidR="00671A79" w:rsidTr="002F3DFF">
        <w:tc>
          <w:tcPr>
            <w:tcW w:w="2660" w:type="dxa"/>
            <w:tcBorders>
              <w:left w:val="nil"/>
              <w:right w:val="nil"/>
            </w:tcBorders>
          </w:tcPr>
          <w:p w:rsidR="00671A79" w:rsidRDefault="00671A79" w:rsidP="002F3DFF">
            <w:pPr>
              <w:rPr>
                <w:rFonts w:ascii="TH SarabunPSK" w:hAnsi="TH SarabunPSK" w:cs="TH SarabunPSK"/>
                <w:sz w:val="32"/>
                <w:szCs w:val="32"/>
              </w:rPr>
            </w:pPr>
            <w:proofErr w:type="gramStart"/>
            <w:r>
              <w:rPr>
                <w:rFonts w:ascii="TH SarabunPSK" w:hAnsi="TH SarabunPSK" w:cs="TH SarabunPSK"/>
                <w:sz w:val="32"/>
                <w:szCs w:val="32"/>
              </w:rPr>
              <w:t>C.V(</w:t>
            </w:r>
            <w:proofErr w:type="gramEnd"/>
            <w:r>
              <w:rPr>
                <w:rFonts w:ascii="TH SarabunPSK" w:hAnsi="TH SarabunPSK" w:cs="TH SarabunPSK"/>
                <w:sz w:val="32"/>
                <w:szCs w:val="32"/>
              </w:rPr>
              <w:t>%)</w:t>
            </w:r>
          </w:p>
        </w:tc>
        <w:tc>
          <w:tcPr>
            <w:tcW w:w="1701" w:type="dxa"/>
            <w:tcBorders>
              <w:left w:val="nil"/>
              <w:right w:val="nil"/>
            </w:tcBorders>
          </w:tcPr>
          <w:p w:rsidR="00671A79" w:rsidRDefault="00A20E73" w:rsidP="002F3DFF">
            <w:pPr>
              <w:jc w:val="center"/>
              <w:rPr>
                <w:rFonts w:ascii="TH SarabunPSK" w:hAnsi="TH SarabunPSK" w:cs="TH SarabunPSK"/>
                <w:sz w:val="32"/>
                <w:szCs w:val="32"/>
              </w:rPr>
            </w:pPr>
            <w:r>
              <w:rPr>
                <w:rFonts w:ascii="TH SarabunPSK" w:hAnsi="TH SarabunPSK" w:cs="TH SarabunPSK"/>
                <w:sz w:val="32"/>
                <w:szCs w:val="32"/>
              </w:rPr>
              <w:t>6.74</w:t>
            </w:r>
          </w:p>
        </w:tc>
        <w:tc>
          <w:tcPr>
            <w:tcW w:w="1843" w:type="dxa"/>
            <w:tcBorders>
              <w:left w:val="nil"/>
              <w:right w:val="nil"/>
            </w:tcBorders>
          </w:tcPr>
          <w:p w:rsidR="00671A79" w:rsidRDefault="00A20E73" w:rsidP="002F3DFF">
            <w:pPr>
              <w:jc w:val="center"/>
              <w:rPr>
                <w:rFonts w:ascii="TH SarabunPSK" w:hAnsi="TH SarabunPSK" w:cs="TH SarabunPSK"/>
                <w:sz w:val="32"/>
                <w:szCs w:val="32"/>
              </w:rPr>
            </w:pPr>
            <w:r>
              <w:rPr>
                <w:rFonts w:ascii="TH SarabunPSK" w:hAnsi="TH SarabunPSK" w:cs="TH SarabunPSK"/>
                <w:sz w:val="32"/>
                <w:szCs w:val="32"/>
              </w:rPr>
              <w:t>4.34</w:t>
            </w:r>
          </w:p>
        </w:tc>
        <w:tc>
          <w:tcPr>
            <w:tcW w:w="1559" w:type="dxa"/>
            <w:tcBorders>
              <w:left w:val="nil"/>
              <w:right w:val="nil"/>
            </w:tcBorders>
          </w:tcPr>
          <w:p w:rsidR="00671A79" w:rsidRDefault="00A20E73" w:rsidP="002F3DFF">
            <w:pPr>
              <w:jc w:val="center"/>
              <w:rPr>
                <w:rFonts w:ascii="TH SarabunPSK" w:hAnsi="TH SarabunPSK" w:cs="TH SarabunPSK"/>
                <w:sz w:val="32"/>
                <w:szCs w:val="32"/>
              </w:rPr>
            </w:pPr>
            <w:r>
              <w:rPr>
                <w:rFonts w:ascii="TH SarabunPSK" w:hAnsi="TH SarabunPSK" w:cs="TH SarabunPSK"/>
                <w:sz w:val="32"/>
                <w:szCs w:val="32"/>
              </w:rPr>
              <w:t>2.21</w:t>
            </w:r>
          </w:p>
        </w:tc>
        <w:tc>
          <w:tcPr>
            <w:tcW w:w="1479" w:type="dxa"/>
            <w:tcBorders>
              <w:left w:val="nil"/>
              <w:right w:val="nil"/>
            </w:tcBorders>
          </w:tcPr>
          <w:p w:rsidR="00671A79" w:rsidRDefault="00A20E73" w:rsidP="002F3DFF">
            <w:pPr>
              <w:jc w:val="center"/>
              <w:rPr>
                <w:rFonts w:ascii="TH SarabunPSK" w:hAnsi="TH SarabunPSK" w:cs="TH SarabunPSK"/>
                <w:sz w:val="32"/>
                <w:szCs w:val="32"/>
              </w:rPr>
            </w:pPr>
            <w:r>
              <w:rPr>
                <w:rFonts w:ascii="TH SarabunPSK" w:hAnsi="TH SarabunPSK" w:cs="TH SarabunPSK"/>
                <w:sz w:val="32"/>
                <w:szCs w:val="32"/>
              </w:rPr>
              <w:t>2.47</w:t>
            </w:r>
          </w:p>
        </w:tc>
      </w:tr>
    </w:tbl>
    <w:p w:rsidR="000642B9" w:rsidRPr="00DD3925" w:rsidRDefault="000642B9" w:rsidP="000642B9">
      <w:pPr>
        <w:rPr>
          <w:rFonts w:ascii="TH SarabunPSK" w:hAnsi="TH SarabunPSK" w:cs="TH SarabunPSK"/>
        </w:rPr>
      </w:pPr>
      <w:r>
        <w:rPr>
          <w:rFonts w:ascii="TH SarabunPSK" w:hAnsi="TH SarabunPSK" w:cs="TH SarabunPSK"/>
        </w:rPr>
        <w:t xml:space="preserve">            </w:t>
      </w:r>
      <w:proofErr w:type="gramStart"/>
      <w:r>
        <w:rPr>
          <w:rFonts w:ascii="TH SarabunPSK" w:hAnsi="TH SarabunPSK" w:cs="TH SarabunPSK"/>
        </w:rPr>
        <w:t>ns</w:t>
      </w:r>
      <w:proofErr w:type="gramEnd"/>
      <w:r>
        <w:rPr>
          <w:rFonts w:ascii="TH SarabunPSK" w:hAnsi="TH SarabunPSK" w:cs="TH SarabunPSK"/>
        </w:rPr>
        <w:t xml:space="preserve"> </w:t>
      </w:r>
      <w:r w:rsidRPr="00DD3925">
        <w:rPr>
          <w:rFonts w:ascii="TH SarabunPSK" w:hAnsi="TH SarabunPSK" w:cs="TH SarabunPSK"/>
          <w:cs/>
        </w:rPr>
        <w:t>ไม่</w:t>
      </w:r>
      <w:r>
        <w:rPr>
          <w:rFonts w:ascii="TH SarabunPSK" w:hAnsi="TH SarabunPSK" w:cs="TH SarabunPSK" w:hint="cs"/>
          <w:cs/>
        </w:rPr>
        <w:t>มีความ</w:t>
      </w:r>
      <w:r>
        <w:rPr>
          <w:rFonts w:ascii="TH SarabunPSK" w:hAnsi="TH SarabunPSK" w:cs="TH SarabunPSK"/>
          <w:cs/>
        </w:rPr>
        <w:t>แตกต่างกัน</w:t>
      </w:r>
      <w:r w:rsidRPr="00DD3925">
        <w:rPr>
          <w:rFonts w:ascii="TH SarabunPSK" w:hAnsi="TH SarabunPSK" w:cs="TH SarabunPSK"/>
          <w:cs/>
        </w:rPr>
        <w:t>ทางสถิติ</w:t>
      </w:r>
    </w:p>
    <w:p w:rsidR="000642B9" w:rsidRPr="00DD3925" w:rsidRDefault="000642B9" w:rsidP="000642B9">
      <w:pPr>
        <w:rPr>
          <w:rFonts w:ascii="TH SarabunPSK" w:hAnsi="TH SarabunPSK" w:cs="TH SarabunPSK"/>
        </w:rPr>
      </w:pPr>
      <w:r>
        <w:rPr>
          <w:rFonts w:ascii="TH SarabunPSK" w:hAnsi="TH SarabunPSK" w:cs="TH SarabunPSK"/>
        </w:rPr>
        <w:t xml:space="preserve">             * </w:t>
      </w:r>
      <w:r>
        <w:rPr>
          <w:rFonts w:ascii="TH SarabunPSK" w:hAnsi="TH SarabunPSK" w:cs="TH SarabunPSK" w:hint="cs"/>
          <w:cs/>
        </w:rPr>
        <w:t>มีความ</w:t>
      </w:r>
      <w:r>
        <w:rPr>
          <w:rFonts w:ascii="TH SarabunPSK" w:hAnsi="TH SarabunPSK" w:cs="TH SarabunPSK"/>
          <w:cs/>
        </w:rPr>
        <w:t>แตกต่างกัน</w:t>
      </w:r>
      <w:r w:rsidRPr="00DD3925">
        <w:rPr>
          <w:rFonts w:ascii="TH SarabunPSK" w:hAnsi="TH SarabunPSK" w:cs="TH SarabunPSK"/>
          <w:cs/>
        </w:rPr>
        <w:t>ทางสถิติที่</w:t>
      </w:r>
      <w:r>
        <w:rPr>
          <w:rFonts w:ascii="TH SarabunPSK" w:hAnsi="TH SarabunPSK" w:cs="TH SarabunPSK" w:hint="cs"/>
          <w:cs/>
        </w:rPr>
        <w:t xml:space="preserve">ระดับความเชื่อมั่น </w:t>
      </w:r>
      <w:r>
        <w:rPr>
          <w:rFonts w:ascii="TH SarabunPSK" w:hAnsi="TH SarabunPSK" w:cs="TH SarabunPSK"/>
        </w:rPr>
        <w:t>95%</w:t>
      </w:r>
      <w:r w:rsidRPr="00DD3925">
        <w:rPr>
          <w:rFonts w:ascii="TH SarabunPSK" w:hAnsi="TH SarabunPSK" w:cs="TH SarabunPSK"/>
          <w:cs/>
        </w:rPr>
        <w:t xml:space="preserve"> </w:t>
      </w:r>
      <w:r>
        <w:rPr>
          <w:rFonts w:ascii="TH SarabunPSK" w:hAnsi="TH SarabunPSK" w:cs="TH SarabunPSK"/>
        </w:rPr>
        <w:t xml:space="preserve"> </w:t>
      </w:r>
    </w:p>
    <w:p w:rsidR="000642B9" w:rsidRPr="00DD3925" w:rsidRDefault="000642B9" w:rsidP="000642B9">
      <w:pPr>
        <w:rPr>
          <w:rFonts w:ascii="TH SarabunPSK" w:hAnsi="TH SarabunPSK" w:cs="TH SarabunPSK"/>
        </w:rPr>
      </w:pPr>
      <w:r w:rsidRPr="00DD3925">
        <w:rPr>
          <w:rFonts w:ascii="TH SarabunPSK" w:hAnsi="TH SarabunPSK" w:cs="TH SarabunPSK"/>
          <w:color w:val="000000"/>
        </w:rPr>
        <w:tab/>
      </w:r>
      <w:proofErr w:type="spellStart"/>
      <w:proofErr w:type="gramStart"/>
      <w:r w:rsidRPr="00DD3925">
        <w:rPr>
          <w:rFonts w:ascii="TH SarabunPSK" w:hAnsi="TH SarabunPSK" w:cs="TH SarabunPSK"/>
          <w:color w:val="000000"/>
        </w:rPr>
        <w:t>abcd</w:t>
      </w:r>
      <w:proofErr w:type="spellEnd"/>
      <w:proofErr w:type="gramEnd"/>
      <w:r w:rsidRPr="00DD3925">
        <w:rPr>
          <w:rFonts w:ascii="TH SarabunPSK" w:hAnsi="TH SarabunPSK" w:cs="TH SarabunPSK"/>
          <w:color w:val="000000"/>
        </w:rPr>
        <w:t xml:space="preserve"> </w:t>
      </w:r>
      <w:r w:rsidRPr="00DD3925">
        <w:rPr>
          <w:rFonts w:ascii="TH SarabunPSK" w:hAnsi="TH SarabunPSK" w:cs="TH SarabunPSK"/>
          <w:color w:val="000000"/>
          <w:cs/>
        </w:rPr>
        <w:t xml:space="preserve">เปรียบเทียบค่าเฉลี่ยในแนวตั้ง </w:t>
      </w:r>
      <w:r w:rsidRPr="00DD3925">
        <w:rPr>
          <w:rFonts w:ascii="TH SarabunPSK" w:hAnsi="TH SarabunPSK" w:cs="TH SarabunPSK"/>
          <w:color w:val="000000"/>
        </w:rPr>
        <w:t>(column)</w:t>
      </w:r>
      <w:r w:rsidRPr="00DD3925">
        <w:rPr>
          <w:rFonts w:ascii="TH SarabunPSK" w:hAnsi="TH SarabunPSK" w:cs="TH SarabunPSK"/>
          <w:color w:val="000000"/>
          <w:cs/>
        </w:rPr>
        <w:t>อักษรเหมือนกันพบว่าไม่มีความแตกต่างกันทางสถิติอย่างมีนัยสำคัญ</w:t>
      </w:r>
      <w:r w:rsidRPr="00DD3925">
        <w:rPr>
          <w:rFonts w:ascii="TH SarabunPSK" w:hAnsi="TH SarabunPSK" w:cs="TH SarabunPSK"/>
        </w:rPr>
        <w:t xml:space="preserve">95 </w:t>
      </w:r>
      <w:r w:rsidRPr="00DD3925">
        <w:rPr>
          <w:rFonts w:ascii="TH SarabunPSK" w:hAnsi="TH SarabunPSK" w:cs="TH SarabunPSK"/>
          <w:cs/>
        </w:rPr>
        <w:t xml:space="preserve">เปอร์เซ็นต์ เมื่อเปรียบเทียบด้วยวิธี </w:t>
      </w:r>
      <w:r w:rsidRPr="00DD3925">
        <w:rPr>
          <w:rFonts w:ascii="TH SarabunPSK" w:hAnsi="TH SarabunPSK" w:cs="TH SarabunPSK"/>
        </w:rPr>
        <w:t>DMRT</w:t>
      </w:r>
    </w:p>
    <w:p w:rsidR="00A56A83" w:rsidRDefault="00AF1E75" w:rsidP="005B76E8">
      <w:pPr>
        <w:rPr>
          <w:rFonts w:ascii="TH SarabunPSK" w:hAnsi="TH SarabunPSK" w:cs="TH SarabunPSK"/>
          <w:sz w:val="32"/>
          <w:szCs w:val="32"/>
        </w:rPr>
      </w:pPr>
      <w:r>
        <w:rPr>
          <w:rFonts w:ascii="TH SarabunPSK" w:hAnsi="TH SarabunPSK" w:cs="TH SarabunPSK" w:hint="cs"/>
          <w:sz w:val="32"/>
          <w:szCs w:val="32"/>
          <w:cs/>
        </w:rPr>
        <w:tab/>
        <w:t xml:space="preserve">จากตารางที่ </w:t>
      </w:r>
      <w:r>
        <w:rPr>
          <w:rFonts w:ascii="TH SarabunPSK" w:hAnsi="TH SarabunPSK" w:cs="TH SarabunPSK"/>
          <w:sz w:val="32"/>
          <w:szCs w:val="32"/>
        </w:rPr>
        <w:t xml:space="preserve">4 </w:t>
      </w:r>
      <w:r w:rsidR="007D2790">
        <w:rPr>
          <w:rFonts w:ascii="TH SarabunPSK" w:hAnsi="TH SarabunPSK" w:cs="TH SarabunPSK" w:hint="cs"/>
          <w:sz w:val="32"/>
          <w:szCs w:val="32"/>
          <w:cs/>
        </w:rPr>
        <w:t>ผลการทดลองพบว่ากล้วยหอมทองมี</w:t>
      </w:r>
      <w:r>
        <w:rPr>
          <w:rFonts w:ascii="TH SarabunPSK" w:hAnsi="TH SarabunPSK" w:cs="TH SarabunPSK" w:hint="cs"/>
          <w:sz w:val="32"/>
          <w:szCs w:val="32"/>
          <w:cs/>
        </w:rPr>
        <w:t>ความยาว</w:t>
      </w:r>
      <w:r w:rsidR="007D2790">
        <w:rPr>
          <w:rFonts w:ascii="TH SarabunPSK" w:hAnsi="TH SarabunPSK" w:cs="TH SarabunPSK" w:hint="cs"/>
          <w:sz w:val="32"/>
          <w:szCs w:val="32"/>
          <w:cs/>
        </w:rPr>
        <w:t>เส้นรอบวงลำต้นเทียมกล้วยหอมทอง</w:t>
      </w:r>
      <w:r>
        <w:rPr>
          <w:rFonts w:ascii="TH SarabunPSK" w:hAnsi="TH SarabunPSK" w:cs="TH SarabunPSK" w:hint="cs"/>
          <w:sz w:val="32"/>
          <w:szCs w:val="32"/>
          <w:cs/>
        </w:rPr>
        <w:t>แนวโน้ม</w:t>
      </w:r>
      <w:r w:rsidR="007D2790">
        <w:rPr>
          <w:rFonts w:ascii="TH SarabunPSK" w:hAnsi="TH SarabunPSK" w:cs="TH SarabunPSK" w:hint="cs"/>
          <w:sz w:val="32"/>
          <w:szCs w:val="32"/>
          <w:cs/>
        </w:rPr>
        <w:t>ที่</w:t>
      </w:r>
      <w:r>
        <w:rPr>
          <w:rFonts w:ascii="TH SarabunPSK" w:hAnsi="TH SarabunPSK" w:cs="TH SarabunPSK" w:hint="cs"/>
          <w:sz w:val="32"/>
          <w:szCs w:val="32"/>
          <w:cs/>
        </w:rPr>
        <w:t>เพิ่มขึ้นตามลำดับทุกกรรมวิธี</w:t>
      </w:r>
      <w:r w:rsidR="00A56A83">
        <w:rPr>
          <w:rFonts w:ascii="TH SarabunPSK" w:hAnsi="TH SarabunPSK" w:cs="TH SarabunPSK" w:hint="cs"/>
          <w:sz w:val="32"/>
          <w:szCs w:val="32"/>
          <w:cs/>
        </w:rPr>
        <w:t xml:space="preserve"> ในเดือนที่ </w:t>
      </w:r>
      <w:r w:rsidR="00A56A83">
        <w:rPr>
          <w:rFonts w:ascii="TH SarabunPSK" w:hAnsi="TH SarabunPSK" w:cs="TH SarabunPSK"/>
          <w:sz w:val="32"/>
          <w:szCs w:val="32"/>
        </w:rPr>
        <w:t>5</w:t>
      </w:r>
      <w:r w:rsidR="00A56A83">
        <w:rPr>
          <w:rFonts w:ascii="TH SarabunPSK" w:hAnsi="TH SarabunPSK" w:cs="TH SarabunPSK" w:hint="cs"/>
          <w:sz w:val="32"/>
          <w:szCs w:val="32"/>
          <w:cs/>
        </w:rPr>
        <w:t xml:space="preserve">และเดือนที่ </w:t>
      </w:r>
      <w:r w:rsidR="00A56A83">
        <w:rPr>
          <w:rFonts w:ascii="TH SarabunPSK" w:hAnsi="TH SarabunPSK" w:cs="TH SarabunPSK"/>
          <w:sz w:val="32"/>
          <w:szCs w:val="32"/>
        </w:rPr>
        <w:t xml:space="preserve">6 </w:t>
      </w:r>
      <w:proofErr w:type="gramStart"/>
      <w:r w:rsidR="00A56A83">
        <w:rPr>
          <w:rFonts w:ascii="TH SarabunPSK" w:hAnsi="TH SarabunPSK" w:cs="TH SarabunPSK" w:hint="cs"/>
          <w:sz w:val="32"/>
          <w:szCs w:val="32"/>
          <w:cs/>
        </w:rPr>
        <w:t>กรรมวิธีที่</w:t>
      </w:r>
      <w:r w:rsidR="00A56A83">
        <w:rPr>
          <w:rFonts w:ascii="TH SarabunPSK" w:hAnsi="TH SarabunPSK" w:cs="TH SarabunPSK"/>
          <w:sz w:val="32"/>
          <w:szCs w:val="32"/>
        </w:rPr>
        <w:t xml:space="preserve">2 </w:t>
      </w:r>
      <w:r w:rsidR="007D2790">
        <w:rPr>
          <w:rFonts w:ascii="TH SarabunPSK" w:hAnsi="TH SarabunPSK" w:cs="TH SarabunPSK"/>
          <w:sz w:val="32"/>
          <w:szCs w:val="32"/>
        </w:rPr>
        <w:t>,</w:t>
      </w:r>
      <w:r w:rsidR="00A56A83">
        <w:rPr>
          <w:rFonts w:ascii="TH SarabunPSK" w:hAnsi="TH SarabunPSK" w:cs="TH SarabunPSK"/>
          <w:sz w:val="32"/>
          <w:szCs w:val="32"/>
        </w:rPr>
        <w:t>3</w:t>
      </w:r>
      <w:proofErr w:type="gramEnd"/>
      <w:r w:rsidR="00A56A83">
        <w:rPr>
          <w:rFonts w:ascii="TH SarabunPSK" w:hAnsi="TH SarabunPSK" w:cs="TH SarabunPSK"/>
          <w:sz w:val="32"/>
          <w:szCs w:val="32"/>
        </w:rPr>
        <w:t xml:space="preserve"> </w:t>
      </w:r>
      <w:r w:rsidR="00A56A83">
        <w:rPr>
          <w:rFonts w:ascii="TH SarabunPSK" w:hAnsi="TH SarabunPSK" w:cs="TH SarabunPSK" w:hint="cs"/>
          <w:sz w:val="32"/>
          <w:szCs w:val="32"/>
          <w:cs/>
        </w:rPr>
        <w:t>และ</w:t>
      </w:r>
      <w:r w:rsidR="00A56A83">
        <w:rPr>
          <w:rFonts w:ascii="TH SarabunPSK" w:hAnsi="TH SarabunPSK" w:cs="TH SarabunPSK"/>
          <w:sz w:val="32"/>
          <w:szCs w:val="32"/>
        </w:rPr>
        <w:t xml:space="preserve">4 </w:t>
      </w:r>
      <w:r w:rsidR="007D2790">
        <w:rPr>
          <w:rFonts w:ascii="TH SarabunPSK" w:hAnsi="TH SarabunPSK" w:cs="TH SarabunPSK" w:hint="cs"/>
          <w:sz w:val="32"/>
          <w:szCs w:val="32"/>
          <w:cs/>
        </w:rPr>
        <w:t>มีความยาวเส้นรอบวงลำต้นเทียม</w:t>
      </w:r>
      <w:r w:rsidR="00A56A83">
        <w:rPr>
          <w:rFonts w:ascii="TH SarabunPSK" w:hAnsi="TH SarabunPSK" w:cs="TH SarabunPSK" w:hint="cs"/>
          <w:sz w:val="32"/>
          <w:szCs w:val="32"/>
          <w:cs/>
        </w:rPr>
        <w:t xml:space="preserve">ไม่แตกต่างกัน แต่กรรมวิธีที่ </w:t>
      </w:r>
      <w:r w:rsidR="00A56A83">
        <w:rPr>
          <w:rFonts w:ascii="TH SarabunPSK" w:hAnsi="TH SarabunPSK" w:cs="TH SarabunPSK"/>
          <w:sz w:val="32"/>
          <w:szCs w:val="32"/>
        </w:rPr>
        <w:t xml:space="preserve">4 </w:t>
      </w:r>
      <w:r w:rsidR="00A56A83">
        <w:rPr>
          <w:rFonts w:ascii="TH SarabunPSK" w:hAnsi="TH SarabunPSK" w:cs="TH SarabunPSK" w:hint="cs"/>
          <w:sz w:val="32"/>
          <w:szCs w:val="32"/>
          <w:cs/>
        </w:rPr>
        <w:t xml:space="preserve">ใส่ปุ๋ยหมัก </w:t>
      </w:r>
      <w:r w:rsidR="00A56A83">
        <w:rPr>
          <w:rFonts w:ascii="TH SarabunPSK" w:hAnsi="TH SarabunPSK" w:cs="TH SarabunPSK"/>
          <w:sz w:val="32"/>
          <w:szCs w:val="32"/>
        </w:rPr>
        <w:t>+</w:t>
      </w:r>
      <w:r w:rsidR="00A56A83">
        <w:rPr>
          <w:rFonts w:ascii="TH SarabunPSK" w:hAnsi="TH SarabunPSK" w:cs="TH SarabunPSK" w:hint="cs"/>
          <w:sz w:val="32"/>
          <w:szCs w:val="32"/>
          <w:cs/>
        </w:rPr>
        <w:t xml:space="preserve">ปุ๋ยเคมี </w:t>
      </w:r>
      <w:r w:rsidR="00A56A83">
        <w:rPr>
          <w:rFonts w:ascii="TH SarabunPSK" w:hAnsi="TH SarabunPSK" w:cs="TH SarabunPSK"/>
          <w:sz w:val="32"/>
          <w:szCs w:val="32"/>
        </w:rPr>
        <w:t>(T4)</w:t>
      </w:r>
      <w:r w:rsidR="00A56A83">
        <w:rPr>
          <w:rFonts w:ascii="TH SarabunPSK" w:hAnsi="TH SarabunPSK" w:cs="TH SarabunPSK" w:hint="cs"/>
          <w:sz w:val="32"/>
          <w:szCs w:val="32"/>
          <w:cs/>
        </w:rPr>
        <w:t xml:space="preserve"> จะให้ความยาวเส้นรอบวงลำต้นเทียมมากที่สุด </w:t>
      </w:r>
      <w:r w:rsidR="007D2790">
        <w:rPr>
          <w:rFonts w:ascii="TH SarabunPSK" w:hAnsi="TH SarabunPSK" w:cs="TH SarabunPSK" w:hint="cs"/>
          <w:sz w:val="32"/>
          <w:szCs w:val="32"/>
          <w:cs/>
        </w:rPr>
        <w:t xml:space="preserve">แต่จะไม่แตกต่างกับกรรมวิธีการใส่ปุ๋ยหมักและปุ๋ยเคมี แสดงให้เห็นว่าจะมีความยาวรอบวงลำต้นเทียมที่คงที่ </w:t>
      </w:r>
    </w:p>
    <w:p w:rsidR="00526ABE" w:rsidRDefault="005B76E8" w:rsidP="005B76E8">
      <w:pPr>
        <w:rPr>
          <w:rFonts w:ascii="TH SarabunPSK" w:hAnsi="TH SarabunPSK" w:cs="TH SarabunPSK"/>
          <w:sz w:val="32"/>
          <w:szCs w:val="32"/>
          <w:cs/>
        </w:rPr>
      </w:pPr>
      <w:r>
        <w:rPr>
          <w:rFonts w:ascii="TH SarabunPSK" w:hAnsi="TH SarabunPSK" w:cs="TH SarabunPSK" w:hint="cs"/>
          <w:sz w:val="32"/>
          <w:szCs w:val="32"/>
          <w:cs/>
        </w:rPr>
        <w:t xml:space="preserve"> </w:t>
      </w:r>
      <w:r w:rsidR="00526ABE">
        <w:rPr>
          <w:rFonts w:ascii="TH SarabunPSK" w:hAnsi="TH SarabunPSK" w:cs="TH SarabunPSK" w:hint="cs"/>
          <w:sz w:val="32"/>
          <w:szCs w:val="32"/>
          <w:cs/>
        </w:rPr>
        <w:t xml:space="preserve">ตารางที่ </w:t>
      </w:r>
      <w:r w:rsidR="00FF5B5D">
        <w:rPr>
          <w:rFonts w:ascii="TH SarabunPSK" w:hAnsi="TH SarabunPSK" w:cs="TH SarabunPSK"/>
          <w:sz w:val="32"/>
          <w:szCs w:val="32"/>
        </w:rPr>
        <w:t xml:space="preserve">5 </w:t>
      </w:r>
      <w:r w:rsidR="00526ABE">
        <w:rPr>
          <w:rFonts w:ascii="TH SarabunPSK" w:hAnsi="TH SarabunPSK" w:cs="TH SarabunPSK" w:hint="cs"/>
          <w:sz w:val="32"/>
          <w:szCs w:val="32"/>
          <w:cs/>
        </w:rPr>
        <w:t>ผลของปุ๋ยหมักและปุ๋ยเคมีที่มีต่อผลผลิตกล้วยหอมทอง</w:t>
      </w:r>
    </w:p>
    <w:tbl>
      <w:tblPr>
        <w:tblStyle w:val="a6"/>
        <w:tblW w:w="0" w:type="auto"/>
        <w:tblLook w:val="04A0"/>
      </w:tblPr>
      <w:tblGrid>
        <w:gridCol w:w="2310"/>
        <w:gridCol w:w="2310"/>
        <w:gridCol w:w="2311"/>
        <w:gridCol w:w="2311"/>
      </w:tblGrid>
      <w:tr w:rsidR="00526ABE" w:rsidTr="00526ABE">
        <w:tc>
          <w:tcPr>
            <w:tcW w:w="2310" w:type="dxa"/>
            <w:vMerge w:val="restart"/>
            <w:tcBorders>
              <w:left w:val="nil"/>
              <w:right w:val="nil"/>
            </w:tcBorders>
          </w:tcPr>
          <w:p w:rsidR="00526ABE" w:rsidRDefault="00526ABE" w:rsidP="00526ABE">
            <w:pPr>
              <w:jc w:val="center"/>
              <w:rPr>
                <w:rFonts w:ascii="TH SarabunPSK" w:hAnsi="TH SarabunPSK" w:cs="TH SarabunPSK"/>
                <w:sz w:val="32"/>
                <w:szCs w:val="32"/>
              </w:rPr>
            </w:pPr>
            <w:r>
              <w:rPr>
                <w:rFonts w:ascii="TH SarabunPSK" w:hAnsi="TH SarabunPSK" w:cs="TH SarabunPSK" w:hint="cs"/>
                <w:sz w:val="32"/>
                <w:szCs w:val="32"/>
                <w:cs/>
              </w:rPr>
              <w:t>กรรมวิธี</w:t>
            </w:r>
          </w:p>
        </w:tc>
        <w:tc>
          <w:tcPr>
            <w:tcW w:w="6932" w:type="dxa"/>
            <w:gridSpan w:val="3"/>
            <w:tcBorders>
              <w:left w:val="nil"/>
              <w:bottom w:val="single" w:sz="4" w:space="0" w:color="auto"/>
              <w:right w:val="nil"/>
            </w:tcBorders>
          </w:tcPr>
          <w:p w:rsidR="00526ABE" w:rsidRDefault="00526ABE" w:rsidP="00526ABE">
            <w:pPr>
              <w:jc w:val="center"/>
              <w:rPr>
                <w:rFonts w:ascii="TH SarabunPSK" w:hAnsi="TH SarabunPSK" w:cs="TH SarabunPSK"/>
                <w:sz w:val="32"/>
                <w:szCs w:val="32"/>
              </w:rPr>
            </w:pPr>
            <w:r>
              <w:rPr>
                <w:rFonts w:ascii="TH SarabunPSK" w:hAnsi="TH SarabunPSK" w:cs="TH SarabunPSK" w:hint="cs"/>
                <w:sz w:val="32"/>
                <w:szCs w:val="32"/>
                <w:cs/>
              </w:rPr>
              <w:t>ผลผลิตกล้วยหอมทอง</w:t>
            </w:r>
          </w:p>
        </w:tc>
      </w:tr>
      <w:tr w:rsidR="00526ABE" w:rsidTr="00526ABE">
        <w:tc>
          <w:tcPr>
            <w:tcW w:w="2310" w:type="dxa"/>
            <w:vMerge/>
            <w:tcBorders>
              <w:left w:val="nil"/>
              <w:bottom w:val="single" w:sz="4" w:space="0" w:color="auto"/>
              <w:right w:val="nil"/>
            </w:tcBorders>
          </w:tcPr>
          <w:p w:rsidR="00526ABE" w:rsidRDefault="00526ABE" w:rsidP="00526ABE">
            <w:pPr>
              <w:jc w:val="center"/>
              <w:rPr>
                <w:rFonts w:ascii="TH SarabunPSK" w:hAnsi="TH SarabunPSK" w:cs="TH SarabunPSK"/>
                <w:sz w:val="32"/>
                <w:szCs w:val="32"/>
              </w:rPr>
            </w:pPr>
          </w:p>
        </w:tc>
        <w:tc>
          <w:tcPr>
            <w:tcW w:w="2310" w:type="dxa"/>
            <w:tcBorders>
              <w:left w:val="nil"/>
              <w:bottom w:val="single" w:sz="4" w:space="0" w:color="auto"/>
              <w:right w:val="nil"/>
            </w:tcBorders>
          </w:tcPr>
          <w:p w:rsidR="00526ABE" w:rsidRDefault="00526ABE" w:rsidP="00526ABE">
            <w:pPr>
              <w:jc w:val="center"/>
              <w:rPr>
                <w:rFonts w:ascii="TH SarabunPSK" w:hAnsi="TH SarabunPSK" w:cs="TH SarabunPSK"/>
                <w:sz w:val="32"/>
                <w:szCs w:val="32"/>
              </w:rPr>
            </w:pPr>
            <w:r>
              <w:rPr>
                <w:rFonts w:ascii="TH SarabunPSK" w:hAnsi="TH SarabunPSK" w:cs="TH SarabunPSK" w:hint="cs"/>
                <w:sz w:val="32"/>
                <w:szCs w:val="32"/>
                <w:cs/>
              </w:rPr>
              <w:t>ความยาวปลี(ซม.)</w:t>
            </w:r>
          </w:p>
        </w:tc>
        <w:tc>
          <w:tcPr>
            <w:tcW w:w="2311" w:type="dxa"/>
            <w:tcBorders>
              <w:left w:val="nil"/>
              <w:bottom w:val="single" w:sz="4" w:space="0" w:color="auto"/>
              <w:right w:val="nil"/>
            </w:tcBorders>
          </w:tcPr>
          <w:p w:rsidR="00526ABE" w:rsidRDefault="00526ABE" w:rsidP="00526ABE">
            <w:pPr>
              <w:jc w:val="center"/>
              <w:rPr>
                <w:rFonts w:ascii="TH SarabunPSK" w:hAnsi="TH SarabunPSK" w:cs="TH SarabunPSK"/>
                <w:sz w:val="32"/>
                <w:szCs w:val="32"/>
              </w:rPr>
            </w:pPr>
            <w:r>
              <w:rPr>
                <w:rFonts w:ascii="TH SarabunPSK" w:hAnsi="TH SarabunPSK" w:cs="TH SarabunPSK" w:hint="cs"/>
                <w:sz w:val="32"/>
                <w:szCs w:val="32"/>
                <w:cs/>
              </w:rPr>
              <w:t>ความยาวเครือ(ซม.)</w:t>
            </w:r>
          </w:p>
        </w:tc>
        <w:tc>
          <w:tcPr>
            <w:tcW w:w="2311" w:type="dxa"/>
            <w:tcBorders>
              <w:left w:val="nil"/>
              <w:bottom w:val="single" w:sz="4" w:space="0" w:color="auto"/>
              <w:right w:val="nil"/>
            </w:tcBorders>
          </w:tcPr>
          <w:p w:rsidR="00526ABE" w:rsidRDefault="00526ABE" w:rsidP="00526ABE">
            <w:pPr>
              <w:jc w:val="center"/>
              <w:rPr>
                <w:rFonts w:ascii="TH SarabunPSK" w:hAnsi="TH SarabunPSK" w:cs="TH SarabunPSK"/>
                <w:sz w:val="32"/>
                <w:szCs w:val="32"/>
              </w:rPr>
            </w:pPr>
            <w:r>
              <w:rPr>
                <w:rFonts w:ascii="TH SarabunPSK" w:hAnsi="TH SarabunPSK" w:cs="TH SarabunPSK" w:hint="cs"/>
                <w:sz w:val="32"/>
                <w:szCs w:val="32"/>
                <w:cs/>
              </w:rPr>
              <w:t>จำนวนหวี (หวีต่อเครือ)</w:t>
            </w:r>
          </w:p>
        </w:tc>
      </w:tr>
      <w:tr w:rsidR="00526ABE" w:rsidTr="00526ABE">
        <w:tc>
          <w:tcPr>
            <w:tcW w:w="2310" w:type="dxa"/>
            <w:tcBorders>
              <w:left w:val="nil"/>
              <w:bottom w:val="nil"/>
              <w:right w:val="nil"/>
            </w:tcBorders>
          </w:tcPr>
          <w:p w:rsidR="00526ABE" w:rsidRDefault="00526ABE" w:rsidP="002F3DFF">
            <w:pPr>
              <w:rPr>
                <w:rFonts w:ascii="TH SarabunPSK" w:hAnsi="TH SarabunPSK" w:cs="TH SarabunPSK"/>
                <w:sz w:val="32"/>
                <w:szCs w:val="32"/>
              </w:rPr>
            </w:pPr>
            <w:r>
              <w:rPr>
                <w:rFonts w:ascii="TH SarabunPSK" w:hAnsi="TH SarabunPSK" w:cs="TH SarabunPSK" w:hint="cs"/>
                <w:sz w:val="32"/>
                <w:szCs w:val="32"/>
                <w:cs/>
              </w:rPr>
              <w:t>ชุดควบคุม</w:t>
            </w:r>
            <w:r>
              <w:rPr>
                <w:rFonts w:ascii="TH SarabunPSK" w:hAnsi="TH SarabunPSK" w:cs="TH SarabunPSK"/>
                <w:sz w:val="32"/>
                <w:szCs w:val="32"/>
              </w:rPr>
              <w:t>(T1)</w:t>
            </w:r>
          </w:p>
        </w:tc>
        <w:tc>
          <w:tcPr>
            <w:tcW w:w="2310" w:type="dxa"/>
            <w:tcBorders>
              <w:left w:val="nil"/>
              <w:bottom w:val="nil"/>
              <w:right w:val="nil"/>
            </w:tcBorders>
          </w:tcPr>
          <w:p w:rsidR="00526ABE" w:rsidRDefault="00526ABE" w:rsidP="00526ABE">
            <w:pPr>
              <w:jc w:val="center"/>
              <w:rPr>
                <w:rFonts w:ascii="TH SarabunPSK" w:hAnsi="TH SarabunPSK" w:cs="TH SarabunPSK"/>
                <w:sz w:val="32"/>
                <w:szCs w:val="32"/>
              </w:rPr>
            </w:pPr>
            <w:r>
              <w:rPr>
                <w:rFonts w:ascii="TH SarabunPSK" w:hAnsi="TH SarabunPSK" w:cs="TH SarabunPSK"/>
                <w:sz w:val="32"/>
                <w:szCs w:val="32"/>
              </w:rPr>
              <w:t>28.7</w:t>
            </w:r>
            <w:r w:rsidR="00883475">
              <w:rPr>
                <w:rFonts w:ascii="TH SarabunPSK" w:hAnsi="TH SarabunPSK" w:cs="TH SarabunPSK"/>
                <w:sz w:val="32"/>
                <w:szCs w:val="32"/>
              </w:rPr>
              <w:t>0</w:t>
            </w:r>
            <w:r w:rsidR="00883475" w:rsidRPr="00883475">
              <w:rPr>
                <w:rFonts w:ascii="TH SarabunPSK" w:hAnsi="TH SarabunPSK" w:cs="TH SarabunPSK"/>
                <w:sz w:val="32"/>
                <w:szCs w:val="32"/>
                <w:vertAlign w:val="superscript"/>
              </w:rPr>
              <w:t>c</w:t>
            </w:r>
          </w:p>
        </w:tc>
        <w:tc>
          <w:tcPr>
            <w:tcW w:w="2311" w:type="dxa"/>
            <w:tcBorders>
              <w:left w:val="nil"/>
              <w:bottom w:val="nil"/>
              <w:right w:val="nil"/>
            </w:tcBorders>
          </w:tcPr>
          <w:p w:rsidR="00526ABE" w:rsidRDefault="00526ABE" w:rsidP="00526ABE">
            <w:pPr>
              <w:jc w:val="center"/>
              <w:rPr>
                <w:rFonts w:ascii="TH SarabunPSK" w:hAnsi="TH SarabunPSK" w:cs="TH SarabunPSK"/>
                <w:sz w:val="32"/>
                <w:szCs w:val="32"/>
              </w:rPr>
            </w:pPr>
            <w:r>
              <w:rPr>
                <w:rFonts w:ascii="TH SarabunPSK" w:hAnsi="TH SarabunPSK" w:cs="TH SarabunPSK"/>
                <w:sz w:val="32"/>
                <w:szCs w:val="32"/>
              </w:rPr>
              <w:t>31.20</w:t>
            </w:r>
            <w:r w:rsidR="00883475" w:rsidRPr="00883475">
              <w:rPr>
                <w:rFonts w:ascii="TH SarabunPSK" w:hAnsi="TH SarabunPSK" w:cs="TH SarabunPSK"/>
                <w:sz w:val="32"/>
                <w:szCs w:val="32"/>
                <w:vertAlign w:val="superscript"/>
              </w:rPr>
              <w:t>b</w:t>
            </w:r>
          </w:p>
        </w:tc>
        <w:tc>
          <w:tcPr>
            <w:tcW w:w="2311" w:type="dxa"/>
            <w:tcBorders>
              <w:left w:val="nil"/>
              <w:bottom w:val="nil"/>
              <w:right w:val="nil"/>
            </w:tcBorders>
          </w:tcPr>
          <w:p w:rsidR="00526ABE" w:rsidRDefault="00526ABE" w:rsidP="00526ABE">
            <w:pPr>
              <w:jc w:val="center"/>
              <w:rPr>
                <w:rFonts w:ascii="TH SarabunPSK" w:hAnsi="TH SarabunPSK" w:cs="TH SarabunPSK"/>
                <w:sz w:val="32"/>
                <w:szCs w:val="32"/>
              </w:rPr>
            </w:pPr>
            <w:r>
              <w:rPr>
                <w:rFonts w:ascii="TH SarabunPSK" w:hAnsi="TH SarabunPSK" w:cs="TH SarabunPSK"/>
                <w:sz w:val="32"/>
                <w:szCs w:val="32"/>
              </w:rPr>
              <w:t>4.50</w:t>
            </w:r>
          </w:p>
        </w:tc>
      </w:tr>
      <w:tr w:rsidR="00526ABE" w:rsidTr="00526ABE">
        <w:tc>
          <w:tcPr>
            <w:tcW w:w="2310" w:type="dxa"/>
            <w:tcBorders>
              <w:top w:val="nil"/>
              <w:left w:val="nil"/>
              <w:bottom w:val="nil"/>
              <w:right w:val="nil"/>
            </w:tcBorders>
          </w:tcPr>
          <w:p w:rsidR="00526ABE" w:rsidRDefault="00526ABE" w:rsidP="002F3DFF">
            <w:pPr>
              <w:rPr>
                <w:rFonts w:ascii="TH SarabunPSK" w:hAnsi="TH SarabunPSK" w:cs="TH SarabunPSK"/>
                <w:sz w:val="32"/>
                <w:szCs w:val="32"/>
              </w:rPr>
            </w:pPr>
            <w:r>
              <w:rPr>
                <w:rFonts w:ascii="TH SarabunPSK" w:hAnsi="TH SarabunPSK" w:cs="TH SarabunPSK" w:hint="cs"/>
                <w:sz w:val="32"/>
                <w:szCs w:val="32"/>
                <w:cs/>
              </w:rPr>
              <w:t>ปุ๋ยหมัก</w:t>
            </w:r>
            <w:r>
              <w:rPr>
                <w:rFonts w:ascii="TH SarabunPSK" w:hAnsi="TH SarabunPSK" w:cs="TH SarabunPSK"/>
                <w:sz w:val="32"/>
                <w:szCs w:val="32"/>
              </w:rPr>
              <w:t xml:space="preserve"> (T2)</w:t>
            </w:r>
          </w:p>
        </w:tc>
        <w:tc>
          <w:tcPr>
            <w:tcW w:w="2310" w:type="dxa"/>
            <w:tcBorders>
              <w:top w:val="nil"/>
              <w:left w:val="nil"/>
              <w:bottom w:val="nil"/>
              <w:right w:val="nil"/>
            </w:tcBorders>
          </w:tcPr>
          <w:p w:rsidR="00526ABE" w:rsidRDefault="00526ABE" w:rsidP="00526ABE">
            <w:pPr>
              <w:jc w:val="center"/>
              <w:rPr>
                <w:rFonts w:ascii="TH SarabunPSK" w:hAnsi="TH SarabunPSK" w:cs="TH SarabunPSK"/>
                <w:sz w:val="32"/>
                <w:szCs w:val="32"/>
              </w:rPr>
            </w:pPr>
            <w:r>
              <w:rPr>
                <w:rFonts w:ascii="TH SarabunPSK" w:hAnsi="TH SarabunPSK" w:cs="TH SarabunPSK"/>
                <w:sz w:val="32"/>
                <w:szCs w:val="32"/>
              </w:rPr>
              <w:t>42.30</w:t>
            </w:r>
            <w:r w:rsidR="00883475" w:rsidRPr="00883475">
              <w:rPr>
                <w:rFonts w:ascii="TH SarabunPSK" w:hAnsi="TH SarabunPSK" w:cs="TH SarabunPSK"/>
                <w:sz w:val="32"/>
                <w:szCs w:val="32"/>
                <w:vertAlign w:val="superscript"/>
              </w:rPr>
              <w:t>b</w:t>
            </w:r>
          </w:p>
        </w:tc>
        <w:tc>
          <w:tcPr>
            <w:tcW w:w="2311" w:type="dxa"/>
            <w:tcBorders>
              <w:top w:val="nil"/>
              <w:left w:val="nil"/>
              <w:bottom w:val="nil"/>
              <w:right w:val="nil"/>
            </w:tcBorders>
          </w:tcPr>
          <w:p w:rsidR="00526ABE" w:rsidRDefault="00526ABE" w:rsidP="00526ABE">
            <w:pPr>
              <w:jc w:val="center"/>
              <w:rPr>
                <w:rFonts w:ascii="TH SarabunPSK" w:hAnsi="TH SarabunPSK" w:cs="TH SarabunPSK"/>
                <w:sz w:val="32"/>
                <w:szCs w:val="32"/>
              </w:rPr>
            </w:pPr>
            <w:r>
              <w:rPr>
                <w:rFonts w:ascii="TH SarabunPSK" w:hAnsi="TH SarabunPSK" w:cs="TH SarabunPSK"/>
                <w:sz w:val="32"/>
                <w:szCs w:val="32"/>
              </w:rPr>
              <w:t>46.25</w:t>
            </w:r>
            <w:r w:rsidR="00883475" w:rsidRPr="00883475">
              <w:rPr>
                <w:rFonts w:ascii="TH SarabunPSK" w:hAnsi="TH SarabunPSK" w:cs="TH SarabunPSK"/>
                <w:sz w:val="32"/>
                <w:szCs w:val="32"/>
                <w:vertAlign w:val="superscript"/>
              </w:rPr>
              <w:t>a</w:t>
            </w:r>
          </w:p>
        </w:tc>
        <w:tc>
          <w:tcPr>
            <w:tcW w:w="2311" w:type="dxa"/>
            <w:tcBorders>
              <w:top w:val="nil"/>
              <w:left w:val="nil"/>
              <w:bottom w:val="nil"/>
              <w:right w:val="nil"/>
            </w:tcBorders>
          </w:tcPr>
          <w:p w:rsidR="00526ABE" w:rsidRDefault="00526ABE" w:rsidP="00526ABE">
            <w:pPr>
              <w:jc w:val="center"/>
              <w:rPr>
                <w:rFonts w:ascii="TH SarabunPSK" w:hAnsi="TH SarabunPSK" w:cs="TH SarabunPSK"/>
                <w:sz w:val="32"/>
                <w:szCs w:val="32"/>
              </w:rPr>
            </w:pPr>
            <w:r>
              <w:rPr>
                <w:rFonts w:ascii="TH SarabunPSK" w:hAnsi="TH SarabunPSK" w:cs="TH SarabunPSK"/>
                <w:sz w:val="32"/>
                <w:szCs w:val="32"/>
              </w:rPr>
              <w:t>4.50</w:t>
            </w:r>
          </w:p>
        </w:tc>
      </w:tr>
      <w:tr w:rsidR="00526ABE" w:rsidTr="00526ABE">
        <w:tc>
          <w:tcPr>
            <w:tcW w:w="2310" w:type="dxa"/>
            <w:tcBorders>
              <w:top w:val="nil"/>
              <w:left w:val="nil"/>
              <w:bottom w:val="nil"/>
              <w:right w:val="nil"/>
            </w:tcBorders>
          </w:tcPr>
          <w:p w:rsidR="00526ABE" w:rsidRDefault="00526ABE" w:rsidP="002F3DFF">
            <w:pPr>
              <w:rPr>
                <w:rFonts w:ascii="TH SarabunPSK" w:hAnsi="TH SarabunPSK" w:cs="TH SarabunPSK"/>
                <w:sz w:val="32"/>
                <w:szCs w:val="32"/>
              </w:rPr>
            </w:pPr>
            <w:r>
              <w:rPr>
                <w:rFonts w:ascii="TH SarabunPSK" w:hAnsi="TH SarabunPSK" w:cs="TH SarabunPSK" w:hint="cs"/>
                <w:sz w:val="32"/>
                <w:szCs w:val="32"/>
                <w:cs/>
              </w:rPr>
              <w:t>ปุ๋ยเคมี</w:t>
            </w:r>
            <w:r>
              <w:rPr>
                <w:rFonts w:ascii="TH SarabunPSK" w:hAnsi="TH SarabunPSK" w:cs="TH SarabunPSK"/>
                <w:sz w:val="32"/>
                <w:szCs w:val="32"/>
              </w:rPr>
              <w:t xml:space="preserve"> (T3)</w:t>
            </w:r>
          </w:p>
        </w:tc>
        <w:tc>
          <w:tcPr>
            <w:tcW w:w="2310" w:type="dxa"/>
            <w:tcBorders>
              <w:top w:val="nil"/>
              <w:left w:val="nil"/>
              <w:bottom w:val="nil"/>
              <w:right w:val="nil"/>
            </w:tcBorders>
          </w:tcPr>
          <w:p w:rsidR="00526ABE" w:rsidRDefault="00526ABE" w:rsidP="00526ABE">
            <w:pPr>
              <w:jc w:val="center"/>
              <w:rPr>
                <w:rFonts w:ascii="TH SarabunPSK" w:hAnsi="TH SarabunPSK" w:cs="TH SarabunPSK"/>
                <w:sz w:val="32"/>
                <w:szCs w:val="32"/>
              </w:rPr>
            </w:pPr>
            <w:r>
              <w:rPr>
                <w:rFonts w:ascii="TH SarabunPSK" w:hAnsi="TH SarabunPSK" w:cs="TH SarabunPSK"/>
                <w:sz w:val="32"/>
                <w:szCs w:val="32"/>
              </w:rPr>
              <w:t>42.60</w:t>
            </w:r>
            <w:r w:rsidR="00883475" w:rsidRPr="00883475">
              <w:rPr>
                <w:rFonts w:ascii="TH SarabunPSK" w:hAnsi="TH SarabunPSK" w:cs="TH SarabunPSK"/>
                <w:sz w:val="32"/>
                <w:szCs w:val="32"/>
                <w:vertAlign w:val="superscript"/>
              </w:rPr>
              <w:t>b</w:t>
            </w:r>
          </w:p>
        </w:tc>
        <w:tc>
          <w:tcPr>
            <w:tcW w:w="2311" w:type="dxa"/>
            <w:tcBorders>
              <w:top w:val="nil"/>
              <w:left w:val="nil"/>
              <w:bottom w:val="nil"/>
              <w:right w:val="nil"/>
            </w:tcBorders>
          </w:tcPr>
          <w:p w:rsidR="00526ABE" w:rsidRDefault="00526ABE" w:rsidP="00526ABE">
            <w:pPr>
              <w:jc w:val="center"/>
              <w:rPr>
                <w:rFonts w:ascii="TH SarabunPSK" w:hAnsi="TH SarabunPSK" w:cs="TH SarabunPSK"/>
                <w:sz w:val="32"/>
                <w:szCs w:val="32"/>
              </w:rPr>
            </w:pPr>
            <w:r>
              <w:rPr>
                <w:rFonts w:ascii="TH SarabunPSK" w:hAnsi="TH SarabunPSK" w:cs="TH SarabunPSK"/>
                <w:sz w:val="32"/>
                <w:szCs w:val="32"/>
              </w:rPr>
              <w:t>46.50</w:t>
            </w:r>
            <w:r w:rsidR="00883475" w:rsidRPr="00883475">
              <w:rPr>
                <w:rFonts w:ascii="TH SarabunPSK" w:hAnsi="TH SarabunPSK" w:cs="TH SarabunPSK"/>
                <w:sz w:val="32"/>
                <w:szCs w:val="32"/>
                <w:vertAlign w:val="superscript"/>
              </w:rPr>
              <w:t>a</w:t>
            </w:r>
          </w:p>
        </w:tc>
        <w:tc>
          <w:tcPr>
            <w:tcW w:w="2311" w:type="dxa"/>
            <w:tcBorders>
              <w:top w:val="nil"/>
              <w:left w:val="nil"/>
              <w:bottom w:val="nil"/>
              <w:right w:val="nil"/>
            </w:tcBorders>
          </w:tcPr>
          <w:p w:rsidR="00526ABE" w:rsidRDefault="00526ABE" w:rsidP="00526ABE">
            <w:pPr>
              <w:jc w:val="center"/>
              <w:rPr>
                <w:rFonts w:ascii="TH SarabunPSK" w:hAnsi="TH SarabunPSK" w:cs="TH SarabunPSK"/>
                <w:sz w:val="32"/>
                <w:szCs w:val="32"/>
              </w:rPr>
            </w:pPr>
            <w:r>
              <w:rPr>
                <w:rFonts w:ascii="TH SarabunPSK" w:hAnsi="TH SarabunPSK" w:cs="TH SarabunPSK"/>
                <w:sz w:val="32"/>
                <w:szCs w:val="32"/>
              </w:rPr>
              <w:t>5.0</w:t>
            </w:r>
            <w:r w:rsidR="00883475">
              <w:rPr>
                <w:rFonts w:ascii="TH SarabunPSK" w:hAnsi="TH SarabunPSK" w:cs="TH SarabunPSK"/>
                <w:sz w:val="32"/>
                <w:szCs w:val="32"/>
              </w:rPr>
              <w:t>0</w:t>
            </w:r>
          </w:p>
        </w:tc>
      </w:tr>
      <w:tr w:rsidR="00526ABE" w:rsidTr="00526ABE">
        <w:tc>
          <w:tcPr>
            <w:tcW w:w="2310" w:type="dxa"/>
            <w:tcBorders>
              <w:top w:val="nil"/>
              <w:left w:val="nil"/>
              <w:bottom w:val="single" w:sz="4" w:space="0" w:color="auto"/>
              <w:right w:val="nil"/>
            </w:tcBorders>
          </w:tcPr>
          <w:p w:rsidR="00526ABE" w:rsidRDefault="00526ABE" w:rsidP="002F3DFF">
            <w:pPr>
              <w:rPr>
                <w:rFonts w:ascii="TH SarabunPSK" w:hAnsi="TH SarabunPSK" w:cs="TH SarabunPSK"/>
                <w:sz w:val="32"/>
                <w:szCs w:val="32"/>
              </w:rPr>
            </w:pPr>
            <w:r>
              <w:rPr>
                <w:rFonts w:ascii="TH SarabunPSK" w:hAnsi="TH SarabunPSK" w:cs="TH SarabunPSK" w:hint="cs"/>
                <w:sz w:val="32"/>
                <w:szCs w:val="32"/>
                <w:cs/>
              </w:rPr>
              <w:t xml:space="preserve">ปุ๋ยหมัก </w:t>
            </w:r>
            <w:r>
              <w:rPr>
                <w:rFonts w:ascii="TH SarabunPSK" w:hAnsi="TH SarabunPSK" w:cs="TH SarabunPSK"/>
                <w:sz w:val="32"/>
                <w:szCs w:val="32"/>
              </w:rPr>
              <w:t>+</w:t>
            </w:r>
            <w:r>
              <w:rPr>
                <w:rFonts w:ascii="TH SarabunPSK" w:hAnsi="TH SarabunPSK" w:cs="TH SarabunPSK" w:hint="cs"/>
                <w:sz w:val="32"/>
                <w:szCs w:val="32"/>
                <w:cs/>
              </w:rPr>
              <w:t xml:space="preserve">ปุ๋ยเคมี </w:t>
            </w:r>
            <w:r>
              <w:rPr>
                <w:rFonts w:ascii="TH SarabunPSK" w:hAnsi="TH SarabunPSK" w:cs="TH SarabunPSK"/>
                <w:sz w:val="32"/>
                <w:szCs w:val="32"/>
              </w:rPr>
              <w:t>(T4)</w:t>
            </w:r>
          </w:p>
        </w:tc>
        <w:tc>
          <w:tcPr>
            <w:tcW w:w="2310" w:type="dxa"/>
            <w:tcBorders>
              <w:top w:val="nil"/>
              <w:left w:val="nil"/>
              <w:bottom w:val="single" w:sz="4" w:space="0" w:color="auto"/>
              <w:right w:val="nil"/>
            </w:tcBorders>
          </w:tcPr>
          <w:p w:rsidR="00526ABE" w:rsidRDefault="00526ABE" w:rsidP="00526ABE">
            <w:pPr>
              <w:jc w:val="center"/>
              <w:rPr>
                <w:rFonts w:ascii="TH SarabunPSK" w:hAnsi="TH SarabunPSK" w:cs="TH SarabunPSK"/>
                <w:sz w:val="32"/>
                <w:szCs w:val="32"/>
              </w:rPr>
            </w:pPr>
            <w:r>
              <w:rPr>
                <w:rFonts w:ascii="TH SarabunPSK" w:hAnsi="TH SarabunPSK" w:cs="TH SarabunPSK"/>
                <w:sz w:val="32"/>
                <w:szCs w:val="32"/>
              </w:rPr>
              <w:t>44.37</w:t>
            </w:r>
            <w:r w:rsidR="00883475" w:rsidRPr="00883475">
              <w:rPr>
                <w:rFonts w:ascii="TH SarabunPSK" w:hAnsi="TH SarabunPSK" w:cs="TH SarabunPSK"/>
                <w:sz w:val="32"/>
                <w:szCs w:val="32"/>
                <w:vertAlign w:val="superscript"/>
              </w:rPr>
              <w:t>a</w:t>
            </w:r>
          </w:p>
        </w:tc>
        <w:tc>
          <w:tcPr>
            <w:tcW w:w="2311" w:type="dxa"/>
            <w:tcBorders>
              <w:top w:val="nil"/>
              <w:left w:val="nil"/>
              <w:bottom w:val="single" w:sz="4" w:space="0" w:color="auto"/>
              <w:right w:val="nil"/>
            </w:tcBorders>
          </w:tcPr>
          <w:p w:rsidR="00526ABE" w:rsidRDefault="00526ABE" w:rsidP="00526ABE">
            <w:pPr>
              <w:jc w:val="center"/>
              <w:rPr>
                <w:rFonts w:ascii="TH SarabunPSK" w:hAnsi="TH SarabunPSK" w:cs="TH SarabunPSK"/>
                <w:sz w:val="32"/>
                <w:szCs w:val="32"/>
              </w:rPr>
            </w:pPr>
            <w:r>
              <w:rPr>
                <w:rFonts w:ascii="TH SarabunPSK" w:hAnsi="TH SarabunPSK" w:cs="TH SarabunPSK"/>
                <w:sz w:val="32"/>
                <w:szCs w:val="32"/>
              </w:rPr>
              <w:t>47.50</w:t>
            </w:r>
            <w:r w:rsidR="00883475" w:rsidRPr="00883475">
              <w:rPr>
                <w:rFonts w:ascii="TH SarabunPSK" w:hAnsi="TH SarabunPSK" w:cs="TH SarabunPSK"/>
                <w:sz w:val="32"/>
                <w:szCs w:val="32"/>
                <w:vertAlign w:val="superscript"/>
              </w:rPr>
              <w:t>a</w:t>
            </w:r>
          </w:p>
        </w:tc>
        <w:tc>
          <w:tcPr>
            <w:tcW w:w="2311" w:type="dxa"/>
            <w:tcBorders>
              <w:top w:val="nil"/>
              <w:left w:val="nil"/>
              <w:bottom w:val="single" w:sz="4" w:space="0" w:color="auto"/>
              <w:right w:val="nil"/>
            </w:tcBorders>
          </w:tcPr>
          <w:p w:rsidR="00526ABE" w:rsidRDefault="00526ABE" w:rsidP="00526ABE">
            <w:pPr>
              <w:jc w:val="center"/>
              <w:rPr>
                <w:rFonts w:ascii="TH SarabunPSK" w:hAnsi="TH SarabunPSK" w:cs="TH SarabunPSK"/>
                <w:sz w:val="32"/>
                <w:szCs w:val="32"/>
              </w:rPr>
            </w:pPr>
            <w:r>
              <w:rPr>
                <w:rFonts w:ascii="TH SarabunPSK" w:hAnsi="TH SarabunPSK" w:cs="TH SarabunPSK"/>
                <w:sz w:val="32"/>
                <w:szCs w:val="32"/>
              </w:rPr>
              <w:t>5.0</w:t>
            </w:r>
            <w:r w:rsidR="00883475">
              <w:rPr>
                <w:rFonts w:ascii="TH SarabunPSK" w:hAnsi="TH SarabunPSK" w:cs="TH SarabunPSK"/>
                <w:sz w:val="32"/>
                <w:szCs w:val="32"/>
              </w:rPr>
              <w:t>0</w:t>
            </w:r>
          </w:p>
        </w:tc>
      </w:tr>
      <w:tr w:rsidR="00526ABE" w:rsidTr="00526ABE">
        <w:tc>
          <w:tcPr>
            <w:tcW w:w="2310" w:type="dxa"/>
            <w:tcBorders>
              <w:left w:val="nil"/>
              <w:bottom w:val="single" w:sz="4" w:space="0" w:color="auto"/>
              <w:right w:val="nil"/>
            </w:tcBorders>
          </w:tcPr>
          <w:p w:rsidR="00526ABE" w:rsidRDefault="00526ABE" w:rsidP="002F3DFF">
            <w:pPr>
              <w:rPr>
                <w:rFonts w:ascii="TH SarabunPSK" w:hAnsi="TH SarabunPSK" w:cs="TH SarabunPSK"/>
                <w:sz w:val="32"/>
                <w:szCs w:val="32"/>
                <w:cs/>
              </w:rPr>
            </w:pPr>
            <w:r>
              <w:rPr>
                <w:rFonts w:ascii="TH SarabunPSK" w:hAnsi="TH SarabunPSK" w:cs="TH SarabunPSK" w:hint="cs"/>
                <w:sz w:val="32"/>
                <w:szCs w:val="32"/>
                <w:cs/>
              </w:rPr>
              <w:t>ค่าเฉลี่ย</w:t>
            </w:r>
          </w:p>
        </w:tc>
        <w:tc>
          <w:tcPr>
            <w:tcW w:w="2310" w:type="dxa"/>
            <w:tcBorders>
              <w:left w:val="nil"/>
              <w:bottom w:val="single" w:sz="4" w:space="0" w:color="auto"/>
              <w:right w:val="nil"/>
            </w:tcBorders>
          </w:tcPr>
          <w:p w:rsidR="00526ABE" w:rsidRDefault="00526ABE" w:rsidP="00526ABE">
            <w:pPr>
              <w:jc w:val="center"/>
              <w:rPr>
                <w:rFonts w:ascii="TH SarabunPSK" w:hAnsi="TH SarabunPSK" w:cs="TH SarabunPSK"/>
                <w:sz w:val="32"/>
                <w:szCs w:val="32"/>
              </w:rPr>
            </w:pPr>
            <w:r>
              <w:rPr>
                <w:rFonts w:ascii="TH SarabunPSK" w:hAnsi="TH SarabunPSK" w:cs="TH SarabunPSK"/>
                <w:sz w:val="32"/>
                <w:szCs w:val="32"/>
              </w:rPr>
              <w:t>39.49</w:t>
            </w:r>
            <w:r w:rsidR="00FF5B5D">
              <w:rPr>
                <w:rFonts w:ascii="TH SarabunPSK" w:hAnsi="TH SarabunPSK" w:cs="TH SarabunPSK"/>
                <w:sz w:val="32"/>
                <w:szCs w:val="32"/>
              </w:rPr>
              <w:t>±6.55</w:t>
            </w:r>
          </w:p>
        </w:tc>
        <w:tc>
          <w:tcPr>
            <w:tcW w:w="2311" w:type="dxa"/>
            <w:tcBorders>
              <w:left w:val="nil"/>
              <w:bottom w:val="single" w:sz="4" w:space="0" w:color="auto"/>
              <w:right w:val="nil"/>
            </w:tcBorders>
          </w:tcPr>
          <w:p w:rsidR="00526ABE" w:rsidRDefault="00526ABE" w:rsidP="00526ABE">
            <w:pPr>
              <w:jc w:val="center"/>
              <w:rPr>
                <w:rFonts w:ascii="TH SarabunPSK" w:hAnsi="TH SarabunPSK" w:cs="TH SarabunPSK"/>
                <w:sz w:val="32"/>
                <w:szCs w:val="32"/>
              </w:rPr>
            </w:pPr>
            <w:r>
              <w:rPr>
                <w:rFonts w:ascii="TH SarabunPSK" w:hAnsi="TH SarabunPSK" w:cs="TH SarabunPSK"/>
                <w:sz w:val="32"/>
                <w:szCs w:val="32"/>
              </w:rPr>
              <w:t>42.86</w:t>
            </w:r>
            <w:r w:rsidR="00FF5B5D">
              <w:rPr>
                <w:rFonts w:ascii="TH SarabunPSK" w:hAnsi="TH SarabunPSK" w:cs="TH SarabunPSK"/>
                <w:sz w:val="32"/>
                <w:szCs w:val="32"/>
              </w:rPr>
              <w:t>±7.02</w:t>
            </w:r>
          </w:p>
        </w:tc>
        <w:tc>
          <w:tcPr>
            <w:tcW w:w="2311" w:type="dxa"/>
            <w:tcBorders>
              <w:left w:val="nil"/>
              <w:bottom w:val="single" w:sz="4" w:space="0" w:color="auto"/>
              <w:right w:val="nil"/>
            </w:tcBorders>
          </w:tcPr>
          <w:p w:rsidR="00526ABE" w:rsidRDefault="00526ABE" w:rsidP="00526ABE">
            <w:pPr>
              <w:jc w:val="center"/>
              <w:rPr>
                <w:rFonts w:ascii="TH SarabunPSK" w:hAnsi="TH SarabunPSK" w:cs="TH SarabunPSK"/>
                <w:sz w:val="32"/>
                <w:szCs w:val="32"/>
              </w:rPr>
            </w:pPr>
            <w:r>
              <w:rPr>
                <w:rFonts w:ascii="TH SarabunPSK" w:hAnsi="TH SarabunPSK" w:cs="TH SarabunPSK"/>
                <w:sz w:val="32"/>
                <w:szCs w:val="32"/>
              </w:rPr>
              <w:t>4.75</w:t>
            </w:r>
            <w:r w:rsidR="00FF5B5D">
              <w:rPr>
                <w:rFonts w:ascii="TH SarabunPSK" w:hAnsi="TH SarabunPSK" w:cs="TH SarabunPSK"/>
                <w:sz w:val="32"/>
                <w:szCs w:val="32"/>
              </w:rPr>
              <w:t>±0.44</w:t>
            </w:r>
          </w:p>
        </w:tc>
      </w:tr>
      <w:tr w:rsidR="00526ABE" w:rsidTr="00526ABE">
        <w:tc>
          <w:tcPr>
            <w:tcW w:w="2310" w:type="dxa"/>
            <w:tcBorders>
              <w:left w:val="nil"/>
              <w:right w:val="nil"/>
            </w:tcBorders>
          </w:tcPr>
          <w:p w:rsidR="00526ABE" w:rsidRDefault="00526ABE" w:rsidP="002F3DFF">
            <w:pPr>
              <w:rPr>
                <w:rFonts w:ascii="TH SarabunPSK" w:hAnsi="TH SarabunPSK" w:cs="TH SarabunPSK"/>
                <w:sz w:val="32"/>
                <w:szCs w:val="32"/>
              </w:rPr>
            </w:pPr>
            <w:r>
              <w:rPr>
                <w:rFonts w:ascii="TH SarabunPSK" w:hAnsi="TH SarabunPSK" w:cs="TH SarabunPSK"/>
                <w:sz w:val="32"/>
                <w:szCs w:val="32"/>
              </w:rPr>
              <w:lastRenderedPageBreak/>
              <w:t>F-test</w:t>
            </w:r>
          </w:p>
        </w:tc>
        <w:tc>
          <w:tcPr>
            <w:tcW w:w="2310" w:type="dxa"/>
            <w:tcBorders>
              <w:left w:val="nil"/>
              <w:right w:val="nil"/>
            </w:tcBorders>
          </w:tcPr>
          <w:p w:rsidR="00526ABE" w:rsidRDefault="00526ABE" w:rsidP="00526ABE">
            <w:pPr>
              <w:jc w:val="center"/>
              <w:rPr>
                <w:rFonts w:ascii="TH SarabunPSK" w:hAnsi="TH SarabunPSK" w:cs="TH SarabunPSK"/>
                <w:sz w:val="32"/>
                <w:szCs w:val="32"/>
              </w:rPr>
            </w:pPr>
            <w:r>
              <w:rPr>
                <w:rFonts w:ascii="TH SarabunPSK" w:hAnsi="TH SarabunPSK" w:cs="TH SarabunPSK"/>
                <w:sz w:val="32"/>
                <w:szCs w:val="32"/>
              </w:rPr>
              <w:t>*</w:t>
            </w:r>
          </w:p>
        </w:tc>
        <w:tc>
          <w:tcPr>
            <w:tcW w:w="2311" w:type="dxa"/>
            <w:tcBorders>
              <w:left w:val="nil"/>
              <w:right w:val="nil"/>
            </w:tcBorders>
          </w:tcPr>
          <w:p w:rsidR="00526ABE" w:rsidRDefault="00526ABE" w:rsidP="00526ABE">
            <w:pPr>
              <w:jc w:val="center"/>
              <w:rPr>
                <w:rFonts w:ascii="TH SarabunPSK" w:hAnsi="TH SarabunPSK" w:cs="TH SarabunPSK"/>
                <w:sz w:val="32"/>
                <w:szCs w:val="32"/>
              </w:rPr>
            </w:pPr>
            <w:r>
              <w:rPr>
                <w:rFonts w:ascii="TH SarabunPSK" w:hAnsi="TH SarabunPSK" w:cs="TH SarabunPSK"/>
                <w:sz w:val="32"/>
                <w:szCs w:val="32"/>
              </w:rPr>
              <w:t>*</w:t>
            </w:r>
          </w:p>
        </w:tc>
        <w:tc>
          <w:tcPr>
            <w:tcW w:w="2311" w:type="dxa"/>
            <w:tcBorders>
              <w:left w:val="nil"/>
              <w:right w:val="nil"/>
            </w:tcBorders>
          </w:tcPr>
          <w:p w:rsidR="00526ABE" w:rsidRDefault="00CB15C2" w:rsidP="00526ABE">
            <w:pPr>
              <w:jc w:val="center"/>
              <w:rPr>
                <w:rFonts w:ascii="TH SarabunPSK" w:hAnsi="TH SarabunPSK" w:cs="TH SarabunPSK"/>
                <w:sz w:val="32"/>
                <w:szCs w:val="32"/>
              </w:rPr>
            </w:pPr>
            <w:r>
              <w:rPr>
                <w:rFonts w:ascii="TH SarabunPSK" w:hAnsi="TH SarabunPSK" w:cs="TH SarabunPSK"/>
                <w:sz w:val="32"/>
                <w:szCs w:val="32"/>
              </w:rPr>
              <w:t>ns</w:t>
            </w:r>
          </w:p>
        </w:tc>
      </w:tr>
      <w:tr w:rsidR="00A20E73" w:rsidTr="00526ABE">
        <w:tc>
          <w:tcPr>
            <w:tcW w:w="2310" w:type="dxa"/>
            <w:tcBorders>
              <w:left w:val="nil"/>
              <w:right w:val="nil"/>
            </w:tcBorders>
          </w:tcPr>
          <w:p w:rsidR="00A20E73" w:rsidRDefault="00A20E73" w:rsidP="002F3DFF">
            <w:pPr>
              <w:rPr>
                <w:rFonts w:ascii="TH SarabunPSK" w:hAnsi="TH SarabunPSK" w:cs="TH SarabunPSK"/>
                <w:sz w:val="32"/>
                <w:szCs w:val="32"/>
              </w:rPr>
            </w:pPr>
            <w:proofErr w:type="gramStart"/>
            <w:r>
              <w:rPr>
                <w:rFonts w:ascii="TH SarabunPSK" w:hAnsi="TH SarabunPSK" w:cs="TH SarabunPSK"/>
                <w:sz w:val="32"/>
                <w:szCs w:val="32"/>
              </w:rPr>
              <w:t>C.V(</w:t>
            </w:r>
            <w:proofErr w:type="gramEnd"/>
            <w:r>
              <w:rPr>
                <w:rFonts w:ascii="TH SarabunPSK" w:hAnsi="TH SarabunPSK" w:cs="TH SarabunPSK"/>
                <w:sz w:val="32"/>
                <w:szCs w:val="32"/>
              </w:rPr>
              <w:t>%)</w:t>
            </w:r>
          </w:p>
        </w:tc>
        <w:tc>
          <w:tcPr>
            <w:tcW w:w="2310" w:type="dxa"/>
            <w:tcBorders>
              <w:left w:val="nil"/>
              <w:right w:val="nil"/>
            </w:tcBorders>
          </w:tcPr>
          <w:p w:rsidR="00A20E73" w:rsidRDefault="00A20E73" w:rsidP="00526ABE">
            <w:pPr>
              <w:jc w:val="center"/>
              <w:rPr>
                <w:rFonts w:ascii="TH SarabunPSK" w:hAnsi="TH SarabunPSK" w:cs="TH SarabunPSK"/>
                <w:sz w:val="32"/>
                <w:szCs w:val="32"/>
              </w:rPr>
            </w:pPr>
            <w:r>
              <w:rPr>
                <w:rFonts w:ascii="TH SarabunPSK" w:hAnsi="TH SarabunPSK" w:cs="TH SarabunPSK"/>
                <w:sz w:val="32"/>
                <w:szCs w:val="32"/>
              </w:rPr>
              <w:t>2.69</w:t>
            </w:r>
          </w:p>
        </w:tc>
        <w:tc>
          <w:tcPr>
            <w:tcW w:w="2311" w:type="dxa"/>
            <w:tcBorders>
              <w:left w:val="nil"/>
              <w:right w:val="nil"/>
            </w:tcBorders>
          </w:tcPr>
          <w:p w:rsidR="00A20E73" w:rsidRDefault="00A20E73" w:rsidP="00526ABE">
            <w:pPr>
              <w:jc w:val="center"/>
              <w:rPr>
                <w:rFonts w:ascii="TH SarabunPSK" w:hAnsi="TH SarabunPSK" w:cs="TH SarabunPSK"/>
                <w:sz w:val="32"/>
                <w:szCs w:val="32"/>
              </w:rPr>
            </w:pPr>
            <w:r>
              <w:rPr>
                <w:rFonts w:ascii="TH SarabunPSK" w:hAnsi="TH SarabunPSK" w:cs="TH SarabunPSK"/>
                <w:sz w:val="32"/>
                <w:szCs w:val="32"/>
              </w:rPr>
              <w:t>2.25</w:t>
            </w:r>
          </w:p>
        </w:tc>
        <w:tc>
          <w:tcPr>
            <w:tcW w:w="2311" w:type="dxa"/>
            <w:tcBorders>
              <w:left w:val="nil"/>
              <w:right w:val="nil"/>
            </w:tcBorders>
          </w:tcPr>
          <w:p w:rsidR="00A20E73" w:rsidRDefault="00A20E73" w:rsidP="00526ABE">
            <w:pPr>
              <w:jc w:val="center"/>
              <w:rPr>
                <w:rFonts w:ascii="TH SarabunPSK" w:hAnsi="TH SarabunPSK" w:cs="TH SarabunPSK"/>
                <w:sz w:val="32"/>
                <w:szCs w:val="32"/>
              </w:rPr>
            </w:pPr>
            <w:r>
              <w:rPr>
                <w:rFonts w:ascii="TH SarabunPSK" w:hAnsi="TH SarabunPSK" w:cs="TH SarabunPSK"/>
                <w:sz w:val="32"/>
                <w:szCs w:val="32"/>
              </w:rPr>
              <w:t>3.36</w:t>
            </w:r>
          </w:p>
        </w:tc>
      </w:tr>
    </w:tbl>
    <w:p w:rsidR="00191395" w:rsidRPr="00DD3925" w:rsidRDefault="000642B9" w:rsidP="00191395">
      <w:pPr>
        <w:rPr>
          <w:rFonts w:ascii="TH SarabunPSK" w:hAnsi="TH SarabunPSK" w:cs="TH SarabunPSK"/>
        </w:rPr>
      </w:pPr>
      <w:r>
        <w:rPr>
          <w:rFonts w:ascii="TH SarabunPSK" w:hAnsi="TH SarabunPSK" w:cs="TH SarabunPSK"/>
        </w:rPr>
        <w:t xml:space="preserve">            </w:t>
      </w:r>
      <w:proofErr w:type="gramStart"/>
      <w:r>
        <w:rPr>
          <w:rFonts w:ascii="TH SarabunPSK" w:hAnsi="TH SarabunPSK" w:cs="TH SarabunPSK"/>
        </w:rPr>
        <w:t>ns</w:t>
      </w:r>
      <w:proofErr w:type="gramEnd"/>
      <w:r>
        <w:rPr>
          <w:rFonts w:ascii="TH SarabunPSK" w:hAnsi="TH SarabunPSK" w:cs="TH SarabunPSK"/>
        </w:rPr>
        <w:t xml:space="preserve"> </w:t>
      </w:r>
      <w:r w:rsidR="00191395" w:rsidRPr="00DD3925">
        <w:rPr>
          <w:rFonts w:ascii="TH SarabunPSK" w:hAnsi="TH SarabunPSK" w:cs="TH SarabunPSK"/>
          <w:cs/>
        </w:rPr>
        <w:t>ไม่</w:t>
      </w:r>
      <w:r>
        <w:rPr>
          <w:rFonts w:ascii="TH SarabunPSK" w:hAnsi="TH SarabunPSK" w:cs="TH SarabunPSK" w:hint="cs"/>
          <w:cs/>
        </w:rPr>
        <w:t>มีความ</w:t>
      </w:r>
      <w:r>
        <w:rPr>
          <w:rFonts w:ascii="TH SarabunPSK" w:hAnsi="TH SarabunPSK" w:cs="TH SarabunPSK"/>
          <w:cs/>
        </w:rPr>
        <w:t>แตกต่างกัน</w:t>
      </w:r>
      <w:r w:rsidR="00191395" w:rsidRPr="00DD3925">
        <w:rPr>
          <w:rFonts w:ascii="TH SarabunPSK" w:hAnsi="TH SarabunPSK" w:cs="TH SarabunPSK"/>
          <w:cs/>
        </w:rPr>
        <w:t>ทางสถิติ</w:t>
      </w:r>
    </w:p>
    <w:p w:rsidR="00191395" w:rsidRPr="00DD3925" w:rsidRDefault="00BE1F20" w:rsidP="00191395">
      <w:pPr>
        <w:rPr>
          <w:rFonts w:ascii="TH SarabunPSK" w:hAnsi="TH SarabunPSK" w:cs="TH SarabunPSK"/>
        </w:rPr>
      </w:pPr>
      <w:r>
        <w:rPr>
          <w:rFonts w:ascii="TH SarabunPSK" w:hAnsi="TH SarabunPSK" w:cs="TH SarabunPSK"/>
        </w:rPr>
        <w:t xml:space="preserve">             * </w:t>
      </w:r>
      <w:r>
        <w:rPr>
          <w:rFonts w:ascii="TH SarabunPSK" w:hAnsi="TH SarabunPSK" w:cs="TH SarabunPSK" w:hint="cs"/>
          <w:cs/>
        </w:rPr>
        <w:t>มีความ</w:t>
      </w:r>
      <w:r w:rsidR="000642B9">
        <w:rPr>
          <w:rFonts w:ascii="TH SarabunPSK" w:hAnsi="TH SarabunPSK" w:cs="TH SarabunPSK"/>
          <w:cs/>
        </w:rPr>
        <w:t>แตกต่างกัน</w:t>
      </w:r>
      <w:r w:rsidR="00191395" w:rsidRPr="00DD3925">
        <w:rPr>
          <w:rFonts w:ascii="TH SarabunPSK" w:hAnsi="TH SarabunPSK" w:cs="TH SarabunPSK"/>
          <w:cs/>
        </w:rPr>
        <w:t>ทางสถิติที่</w:t>
      </w:r>
      <w:r>
        <w:rPr>
          <w:rFonts w:ascii="TH SarabunPSK" w:hAnsi="TH SarabunPSK" w:cs="TH SarabunPSK" w:hint="cs"/>
          <w:cs/>
        </w:rPr>
        <w:t>ระดับความเชื่อมั่น</w:t>
      </w:r>
      <w:r w:rsidR="000642B9">
        <w:rPr>
          <w:rFonts w:ascii="TH SarabunPSK" w:hAnsi="TH SarabunPSK" w:cs="TH SarabunPSK" w:hint="cs"/>
          <w:cs/>
        </w:rPr>
        <w:t xml:space="preserve"> </w:t>
      </w:r>
      <w:r w:rsidR="000642B9">
        <w:rPr>
          <w:rFonts w:ascii="TH SarabunPSK" w:hAnsi="TH SarabunPSK" w:cs="TH SarabunPSK"/>
        </w:rPr>
        <w:t>95%</w:t>
      </w:r>
      <w:r w:rsidR="00191395" w:rsidRPr="00DD3925">
        <w:rPr>
          <w:rFonts w:ascii="TH SarabunPSK" w:hAnsi="TH SarabunPSK" w:cs="TH SarabunPSK"/>
          <w:cs/>
        </w:rPr>
        <w:t xml:space="preserve"> </w:t>
      </w:r>
      <w:r>
        <w:rPr>
          <w:rFonts w:ascii="TH SarabunPSK" w:hAnsi="TH SarabunPSK" w:cs="TH SarabunPSK"/>
        </w:rPr>
        <w:t xml:space="preserve"> </w:t>
      </w:r>
    </w:p>
    <w:p w:rsidR="00191395" w:rsidRPr="00DD3925" w:rsidRDefault="00191395" w:rsidP="00191395">
      <w:pPr>
        <w:rPr>
          <w:rFonts w:ascii="TH SarabunPSK" w:hAnsi="TH SarabunPSK" w:cs="TH SarabunPSK"/>
        </w:rPr>
      </w:pPr>
      <w:r w:rsidRPr="00DD3925">
        <w:rPr>
          <w:rFonts w:ascii="TH SarabunPSK" w:hAnsi="TH SarabunPSK" w:cs="TH SarabunPSK"/>
          <w:color w:val="000000"/>
        </w:rPr>
        <w:tab/>
      </w:r>
      <w:proofErr w:type="spellStart"/>
      <w:proofErr w:type="gramStart"/>
      <w:r w:rsidRPr="00DD3925">
        <w:rPr>
          <w:rFonts w:ascii="TH SarabunPSK" w:hAnsi="TH SarabunPSK" w:cs="TH SarabunPSK"/>
          <w:color w:val="000000"/>
        </w:rPr>
        <w:t>abcd</w:t>
      </w:r>
      <w:proofErr w:type="spellEnd"/>
      <w:proofErr w:type="gramEnd"/>
      <w:r w:rsidRPr="00DD3925">
        <w:rPr>
          <w:rFonts w:ascii="TH SarabunPSK" w:hAnsi="TH SarabunPSK" w:cs="TH SarabunPSK"/>
          <w:color w:val="000000"/>
        </w:rPr>
        <w:t xml:space="preserve"> </w:t>
      </w:r>
      <w:r w:rsidRPr="00DD3925">
        <w:rPr>
          <w:rFonts w:ascii="TH SarabunPSK" w:hAnsi="TH SarabunPSK" w:cs="TH SarabunPSK"/>
          <w:color w:val="000000"/>
          <w:cs/>
        </w:rPr>
        <w:t xml:space="preserve">เปรียบเทียบค่าเฉลี่ยในแนวตั้ง </w:t>
      </w:r>
      <w:r w:rsidRPr="00DD3925">
        <w:rPr>
          <w:rFonts w:ascii="TH SarabunPSK" w:hAnsi="TH SarabunPSK" w:cs="TH SarabunPSK"/>
          <w:color w:val="000000"/>
        </w:rPr>
        <w:t>(column)</w:t>
      </w:r>
      <w:r w:rsidRPr="00DD3925">
        <w:rPr>
          <w:rFonts w:ascii="TH SarabunPSK" w:hAnsi="TH SarabunPSK" w:cs="TH SarabunPSK"/>
          <w:color w:val="000000"/>
          <w:cs/>
        </w:rPr>
        <w:t>อักษรเหมือนกันพบว่าไม่มีความแตกต่างกันทางสถิติอย่างมีนัยสำคัญ</w:t>
      </w:r>
      <w:r w:rsidRPr="00DD3925">
        <w:rPr>
          <w:rFonts w:ascii="TH SarabunPSK" w:hAnsi="TH SarabunPSK" w:cs="TH SarabunPSK"/>
        </w:rPr>
        <w:t xml:space="preserve">95 </w:t>
      </w:r>
      <w:r w:rsidRPr="00DD3925">
        <w:rPr>
          <w:rFonts w:ascii="TH SarabunPSK" w:hAnsi="TH SarabunPSK" w:cs="TH SarabunPSK"/>
          <w:cs/>
        </w:rPr>
        <w:t xml:space="preserve">เปอร์เซ็นต์ เมื่อเปรียบเทียบด้วยวิธี </w:t>
      </w:r>
      <w:r w:rsidRPr="00DD3925">
        <w:rPr>
          <w:rFonts w:ascii="TH SarabunPSK" w:hAnsi="TH SarabunPSK" w:cs="TH SarabunPSK"/>
        </w:rPr>
        <w:t>DMRT</w:t>
      </w:r>
    </w:p>
    <w:p w:rsidR="004F6830" w:rsidRPr="00CB15C2" w:rsidRDefault="00A56A83" w:rsidP="005B76E8">
      <w:pPr>
        <w:rPr>
          <w:rFonts w:ascii="TH SarabunPSK" w:hAnsi="TH SarabunPSK" w:cs="TH SarabunPSK"/>
          <w:sz w:val="32"/>
          <w:szCs w:val="32"/>
          <w:cs/>
        </w:rPr>
      </w:pPr>
      <w:r>
        <w:rPr>
          <w:rFonts w:ascii="TH SarabunPSK" w:hAnsi="TH SarabunPSK" w:cs="TH SarabunPSK" w:hint="cs"/>
          <w:sz w:val="32"/>
          <w:szCs w:val="32"/>
          <w:cs/>
        </w:rPr>
        <w:tab/>
        <w:t xml:space="preserve">จากตารางที่ </w:t>
      </w:r>
      <w:r>
        <w:rPr>
          <w:rFonts w:ascii="TH SarabunPSK" w:hAnsi="TH SarabunPSK" w:cs="TH SarabunPSK"/>
          <w:sz w:val="32"/>
          <w:szCs w:val="32"/>
        </w:rPr>
        <w:t xml:space="preserve">5 </w:t>
      </w:r>
      <w:r>
        <w:rPr>
          <w:rFonts w:ascii="TH SarabunPSK" w:hAnsi="TH SarabunPSK" w:cs="TH SarabunPSK" w:hint="cs"/>
          <w:sz w:val="32"/>
          <w:szCs w:val="32"/>
          <w:cs/>
        </w:rPr>
        <w:t xml:space="preserve">ความยาวปลีของกล้วยกรรมวิธีที่ใส่ปุ๋ยหมัก </w:t>
      </w:r>
      <w:r>
        <w:rPr>
          <w:rFonts w:ascii="TH SarabunPSK" w:hAnsi="TH SarabunPSK" w:cs="TH SarabunPSK"/>
          <w:sz w:val="32"/>
          <w:szCs w:val="32"/>
        </w:rPr>
        <w:t>+</w:t>
      </w:r>
      <w:r>
        <w:rPr>
          <w:rFonts w:ascii="TH SarabunPSK" w:hAnsi="TH SarabunPSK" w:cs="TH SarabunPSK" w:hint="cs"/>
          <w:sz w:val="32"/>
          <w:szCs w:val="32"/>
          <w:cs/>
        </w:rPr>
        <w:t xml:space="preserve">ปุ๋ยเคมี </w:t>
      </w:r>
      <w:r>
        <w:rPr>
          <w:rFonts w:ascii="TH SarabunPSK" w:hAnsi="TH SarabunPSK" w:cs="TH SarabunPSK"/>
          <w:sz w:val="32"/>
          <w:szCs w:val="32"/>
        </w:rPr>
        <w:t xml:space="preserve">(T4) </w:t>
      </w:r>
      <w:r>
        <w:rPr>
          <w:rFonts w:ascii="TH SarabunPSK" w:hAnsi="TH SarabunPSK" w:cs="TH SarabunPSK" w:hint="cs"/>
          <w:sz w:val="32"/>
          <w:szCs w:val="32"/>
          <w:cs/>
        </w:rPr>
        <w:t>จะมีความยาวมากที่สุด (</w:t>
      </w:r>
      <w:r>
        <w:rPr>
          <w:rFonts w:ascii="TH SarabunPSK" w:hAnsi="TH SarabunPSK" w:cs="TH SarabunPSK"/>
          <w:sz w:val="32"/>
          <w:szCs w:val="32"/>
        </w:rPr>
        <w:t>44.37</w:t>
      </w:r>
      <w:r>
        <w:rPr>
          <w:rFonts w:ascii="TH SarabunPSK" w:hAnsi="TH SarabunPSK" w:cs="TH SarabunPSK" w:hint="cs"/>
          <w:sz w:val="32"/>
          <w:szCs w:val="32"/>
          <w:cs/>
        </w:rPr>
        <w:t>เซนติเมตร) รองลงมาคือกรรมวิธีที่ใส่ปุ๋ยเคมี (</w:t>
      </w:r>
      <w:r>
        <w:rPr>
          <w:rFonts w:ascii="TH SarabunPSK" w:hAnsi="TH SarabunPSK" w:cs="TH SarabunPSK"/>
          <w:sz w:val="32"/>
          <w:szCs w:val="32"/>
        </w:rPr>
        <w:t xml:space="preserve">42.60 </w:t>
      </w:r>
      <w:r>
        <w:rPr>
          <w:rFonts w:ascii="TH SarabunPSK" w:hAnsi="TH SarabunPSK" w:cs="TH SarabunPSK" w:hint="cs"/>
          <w:sz w:val="32"/>
          <w:szCs w:val="32"/>
          <w:cs/>
        </w:rPr>
        <w:t>เซนติเมตร</w:t>
      </w:r>
      <w:proofErr w:type="gramStart"/>
      <w:r>
        <w:rPr>
          <w:rFonts w:ascii="TH SarabunPSK" w:hAnsi="TH SarabunPSK" w:cs="TH SarabunPSK" w:hint="cs"/>
          <w:sz w:val="32"/>
          <w:szCs w:val="32"/>
          <w:cs/>
        </w:rPr>
        <w:t>)  กรรมวิธีใส่ปุ๋ยหมัก</w:t>
      </w:r>
      <w:proofErr w:type="gramEnd"/>
      <w:r>
        <w:rPr>
          <w:rFonts w:ascii="TH SarabunPSK" w:hAnsi="TH SarabunPSK" w:cs="TH SarabunPSK" w:hint="cs"/>
          <w:sz w:val="32"/>
          <w:szCs w:val="32"/>
          <w:cs/>
        </w:rPr>
        <w:t>(</w:t>
      </w:r>
      <w:r>
        <w:rPr>
          <w:rFonts w:ascii="TH SarabunPSK" w:hAnsi="TH SarabunPSK" w:cs="TH SarabunPSK"/>
          <w:sz w:val="32"/>
          <w:szCs w:val="32"/>
        </w:rPr>
        <w:t>42.30</w:t>
      </w:r>
      <w:r w:rsidR="00CB15C2">
        <w:rPr>
          <w:rFonts w:ascii="TH SarabunPSK" w:hAnsi="TH SarabunPSK" w:cs="TH SarabunPSK" w:hint="cs"/>
          <w:sz w:val="32"/>
          <w:szCs w:val="32"/>
          <w:cs/>
        </w:rPr>
        <w:t>เซนติเมตร</w:t>
      </w:r>
      <w:r>
        <w:rPr>
          <w:rFonts w:ascii="TH SarabunPSK" w:hAnsi="TH SarabunPSK" w:cs="TH SarabunPSK"/>
          <w:sz w:val="32"/>
          <w:szCs w:val="32"/>
          <w:vertAlign w:val="superscript"/>
        </w:rPr>
        <w:t xml:space="preserve"> </w:t>
      </w:r>
      <w:r>
        <w:rPr>
          <w:rFonts w:ascii="TH SarabunPSK" w:hAnsi="TH SarabunPSK" w:cs="TH SarabunPSK"/>
          <w:sz w:val="32"/>
          <w:szCs w:val="32"/>
        </w:rPr>
        <w:t>)</w:t>
      </w:r>
      <w:r>
        <w:rPr>
          <w:rFonts w:ascii="TH SarabunPSK" w:hAnsi="TH SarabunPSK" w:cs="TH SarabunPSK" w:hint="cs"/>
          <w:sz w:val="32"/>
          <w:szCs w:val="32"/>
          <w:cs/>
        </w:rPr>
        <w:t xml:space="preserve"> และกรรมวิธีควบคุม</w:t>
      </w:r>
      <w:r w:rsidR="00CB15C2">
        <w:rPr>
          <w:rFonts w:ascii="TH SarabunPSK" w:hAnsi="TH SarabunPSK" w:cs="TH SarabunPSK" w:hint="cs"/>
          <w:sz w:val="32"/>
          <w:szCs w:val="32"/>
          <w:cs/>
        </w:rPr>
        <w:t xml:space="preserve"> </w:t>
      </w:r>
      <w:r w:rsidR="00CB15C2">
        <w:rPr>
          <w:rFonts w:ascii="TH SarabunPSK" w:hAnsi="TH SarabunPSK" w:cs="TH SarabunPSK"/>
          <w:sz w:val="32"/>
          <w:szCs w:val="32"/>
        </w:rPr>
        <w:t>(28.70</w:t>
      </w:r>
      <w:r w:rsidR="00CB15C2">
        <w:rPr>
          <w:rFonts w:ascii="TH SarabunPSK" w:hAnsi="TH SarabunPSK" w:cs="TH SarabunPSK" w:hint="cs"/>
          <w:sz w:val="32"/>
          <w:szCs w:val="32"/>
          <w:cs/>
        </w:rPr>
        <w:t xml:space="preserve">เซนติเมตร) </w:t>
      </w:r>
      <w:r>
        <w:rPr>
          <w:rFonts w:ascii="TH SarabunPSK" w:hAnsi="TH SarabunPSK" w:cs="TH SarabunPSK" w:hint="cs"/>
          <w:sz w:val="32"/>
          <w:szCs w:val="32"/>
          <w:cs/>
        </w:rPr>
        <w:t>ตามลำดับ</w:t>
      </w:r>
      <w:r w:rsidR="00CB15C2">
        <w:rPr>
          <w:rFonts w:ascii="TH SarabunPSK" w:hAnsi="TH SarabunPSK" w:cs="TH SarabunPSK" w:hint="cs"/>
          <w:sz w:val="32"/>
          <w:szCs w:val="32"/>
          <w:cs/>
        </w:rPr>
        <w:t xml:space="preserve"> ความยาวเครือของกล้วยกรรมวิธีที่ </w:t>
      </w:r>
      <w:r w:rsidR="00CB15C2">
        <w:rPr>
          <w:rFonts w:ascii="TH SarabunPSK" w:hAnsi="TH SarabunPSK" w:cs="TH SarabunPSK"/>
          <w:sz w:val="32"/>
          <w:szCs w:val="32"/>
        </w:rPr>
        <w:t xml:space="preserve">2 3 </w:t>
      </w:r>
      <w:r w:rsidR="00CB15C2">
        <w:rPr>
          <w:rFonts w:ascii="TH SarabunPSK" w:hAnsi="TH SarabunPSK" w:cs="TH SarabunPSK" w:hint="cs"/>
          <w:sz w:val="32"/>
          <w:szCs w:val="32"/>
          <w:cs/>
        </w:rPr>
        <w:t>และ</w:t>
      </w:r>
      <w:r w:rsidR="00CB15C2">
        <w:rPr>
          <w:rFonts w:ascii="TH SarabunPSK" w:hAnsi="TH SarabunPSK" w:cs="TH SarabunPSK"/>
          <w:sz w:val="32"/>
          <w:szCs w:val="32"/>
        </w:rPr>
        <w:t xml:space="preserve">4 </w:t>
      </w:r>
      <w:r w:rsidR="00CB15C2">
        <w:rPr>
          <w:rFonts w:ascii="TH SarabunPSK" w:hAnsi="TH SarabunPSK" w:cs="TH SarabunPSK" w:hint="cs"/>
          <w:sz w:val="32"/>
          <w:szCs w:val="32"/>
          <w:cs/>
        </w:rPr>
        <w:t>ไม่มีความแตกต่างกัน แต่จะแตกต่างจากกรรมวิธีควบคุม ส่วนจำนวนหวี (หวีต่อเครือ)ของกล้วยหอมทองพบว่าทุกกรรมวิธีไม่มีความแตกต่างกัน</w:t>
      </w:r>
    </w:p>
    <w:p w:rsidR="005B76E8" w:rsidRDefault="00883475" w:rsidP="005B76E8">
      <w:pPr>
        <w:rPr>
          <w:rFonts w:ascii="TH SarabunPSK" w:hAnsi="TH SarabunPSK" w:cs="TH SarabunPSK"/>
          <w:sz w:val="32"/>
          <w:szCs w:val="32"/>
        </w:rPr>
      </w:pPr>
      <w:r>
        <w:rPr>
          <w:rFonts w:ascii="TH SarabunPSK" w:hAnsi="TH SarabunPSK" w:cs="TH SarabunPSK" w:hint="cs"/>
          <w:sz w:val="32"/>
          <w:szCs w:val="32"/>
          <w:cs/>
        </w:rPr>
        <w:t xml:space="preserve">ตารางที่ </w:t>
      </w:r>
      <w:r w:rsidR="00FF5B5D">
        <w:rPr>
          <w:rFonts w:ascii="TH SarabunPSK" w:hAnsi="TH SarabunPSK" w:cs="TH SarabunPSK"/>
          <w:sz w:val="32"/>
          <w:szCs w:val="32"/>
        </w:rPr>
        <w:t>6</w:t>
      </w:r>
      <w:r>
        <w:rPr>
          <w:rFonts w:ascii="TH SarabunPSK" w:hAnsi="TH SarabunPSK" w:cs="TH SarabunPSK" w:hint="cs"/>
          <w:sz w:val="32"/>
          <w:szCs w:val="32"/>
          <w:cs/>
        </w:rPr>
        <w:t xml:space="preserve"> น</w:t>
      </w:r>
      <w:r w:rsidR="00A20E73">
        <w:rPr>
          <w:rFonts w:ascii="TH SarabunPSK" w:hAnsi="TH SarabunPSK" w:cs="TH SarabunPSK" w:hint="cs"/>
          <w:sz w:val="32"/>
          <w:szCs w:val="32"/>
          <w:cs/>
        </w:rPr>
        <w:t>้ำ</w:t>
      </w:r>
      <w:r>
        <w:rPr>
          <w:rFonts w:ascii="TH SarabunPSK" w:hAnsi="TH SarabunPSK" w:cs="TH SarabunPSK" w:hint="cs"/>
          <w:sz w:val="32"/>
          <w:szCs w:val="32"/>
          <w:cs/>
        </w:rPr>
        <w:t xml:space="preserve">หนักหวีของกล้วยหอมทอง </w:t>
      </w:r>
    </w:p>
    <w:tbl>
      <w:tblPr>
        <w:tblStyle w:val="a6"/>
        <w:tblW w:w="0" w:type="auto"/>
        <w:tblInd w:w="817" w:type="dxa"/>
        <w:tblLook w:val="04A0"/>
      </w:tblPr>
      <w:tblGrid>
        <w:gridCol w:w="3402"/>
        <w:gridCol w:w="2977"/>
      </w:tblGrid>
      <w:tr w:rsidR="00883475" w:rsidTr="00883475">
        <w:tc>
          <w:tcPr>
            <w:tcW w:w="3402" w:type="dxa"/>
            <w:tcBorders>
              <w:left w:val="nil"/>
              <w:bottom w:val="single" w:sz="4" w:space="0" w:color="auto"/>
              <w:right w:val="nil"/>
            </w:tcBorders>
          </w:tcPr>
          <w:p w:rsidR="00883475" w:rsidRDefault="00883475" w:rsidP="005B76E8">
            <w:pPr>
              <w:rPr>
                <w:rFonts w:ascii="TH SarabunPSK" w:hAnsi="TH SarabunPSK" w:cs="TH SarabunPSK"/>
                <w:sz w:val="32"/>
                <w:szCs w:val="32"/>
              </w:rPr>
            </w:pPr>
            <w:r>
              <w:rPr>
                <w:rFonts w:ascii="TH SarabunPSK" w:hAnsi="TH SarabunPSK" w:cs="TH SarabunPSK" w:hint="cs"/>
                <w:sz w:val="32"/>
                <w:szCs w:val="32"/>
                <w:cs/>
              </w:rPr>
              <w:t>กรรมวิธี</w:t>
            </w:r>
          </w:p>
        </w:tc>
        <w:tc>
          <w:tcPr>
            <w:tcW w:w="2977" w:type="dxa"/>
            <w:tcBorders>
              <w:left w:val="nil"/>
              <w:bottom w:val="single" w:sz="4" w:space="0" w:color="auto"/>
              <w:right w:val="nil"/>
            </w:tcBorders>
          </w:tcPr>
          <w:p w:rsidR="00883475" w:rsidRDefault="00883475" w:rsidP="00883475">
            <w:pPr>
              <w:jc w:val="center"/>
              <w:rPr>
                <w:rFonts w:ascii="TH SarabunPSK" w:hAnsi="TH SarabunPSK" w:cs="TH SarabunPSK"/>
                <w:sz w:val="32"/>
                <w:szCs w:val="32"/>
              </w:rPr>
            </w:pPr>
            <w:r>
              <w:rPr>
                <w:rFonts w:ascii="TH SarabunPSK" w:hAnsi="TH SarabunPSK" w:cs="TH SarabunPSK" w:hint="cs"/>
                <w:sz w:val="32"/>
                <w:szCs w:val="32"/>
                <w:cs/>
              </w:rPr>
              <w:t>นำหนักหวี (กก.ต่อหวี)</w:t>
            </w:r>
          </w:p>
        </w:tc>
      </w:tr>
      <w:tr w:rsidR="00883475" w:rsidTr="00883475">
        <w:tc>
          <w:tcPr>
            <w:tcW w:w="3402" w:type="dxa"/>
            <w:tcBorders>
              <w:left w:val="nil"/>
              <w:bottom w:val="nil"/>
              <w:right w:val="nil"/>
            </w:tcBorders>
          </w:tcPr>
          <w:p w:rsidR="00883475" w:rsidRDefault="00883475" w:rsidP="002F3DFF">
            <w:pPr>
              <w:rPr>
                <w:rFonts w:ascii="TH SarabunPSK" w:hAnsi="TH SarabunPSK" w:cs="TH SarabunPSK"/>
                <w:sz w:val="32"/>
                <w:szCs w:val="32"/>
              </w:rPr>
            </w:pPr>
            <w:r>
              <w:rPr>
                <w:rFonts w:ascii="TH SarabunPSK" w:hAnsi="TH SarabunPSK" w:cs="TH SarabunPSK" w:hint="cs"/>
                <w:sz w:val="32"/>
                <w:szCs w:val="32"/>
                <w:cs/>
              </w:rPr>
              <w:t>ชุดควบคุม</w:t>
            </w:r>
            <w:r>
              <w:rPr>
                <w:rFonts w:ascii="TH SarabunPSK" w:hAnsi="TH SarabunPSK" w:cs="TH SarabunPSK"/>
                <w:sz w:val="32"/>
                <w:szCs w:val="32"/>
              </w:rPr>
              <w:t>(T1)</w:t>
            </w:r>
          </w:p>
        </w:tc>
        <w:tc>
          <w:tcPr>
            <w:tcW w:w="2977" w:type="dxa"/>
            <w:tcBorders>
              <w:left w:val="nil"/>
              <w:bottom w:val="nil"/>
              <w:right w:val="nil"/>
            </w:tcBorders>
          </w:tcPr>
          <w:p w:rsidR="00883475" w:rsidRDefault="00883475" w:rsidP="00883475">
            <w:pPr>
              <w:jc w:val="center"/>
              <w:rPr>
                <w:rFonts w:ascii="TH SarabunPSK" w:hAnsi="TH SarabunPSK" w:cs="TH SarabunPSK"/>
                <w:sz w:val="32"/>
                <w:szCs w:val="32"/>
              </w:rPr>
            </w:pPr>
            <w:r>
              <w:rPr>
                <w:rFonts w:ascii="TH SarabunPSK" w:hAnsi="TH SarabunPSK" w:cs="TH SarabunPSK"/>
                <w:sz w:val="32"/>
                <w:szCs w:val="32"/>
              </w:rPr>
              <w:t>0.79</w:t>
            </w:r>
            <w:r w:rsidRPr="00883475">
              <w:rPr>
                <w:rFonts w:ascii="TH SarabunPSK" w:hAnsi="TH SarabunPSK" w:cs="TH SarabunPSK"/>
                <w:sz w:val="32"/>
                <w:szCs w:val="32"/>
                <w:vertAlign w:val="superscript"/>
              </w:rPr>
              <w:t>c</w:t>
            </w:r>
          </w:p>
        </w:tc>
      </w:tr>
      <w:tr w:rsidR="00883475" w:rsidTr="00883475">
        <w:tc>
          <w:tcPr>
            <w:tcW w:w="3402" w:type="dxa"/>
            <w:tcBorders>
              <w:top w:val="nil"/>
              <w:left w:val="nil"/>
              <w:bottom w:val="nil"/>
              <w:right w:val="nil"/>
            </w:tcBorders>
          </w:tcPr>
          <w:p w:rsidR="00883475" w:rsidRDefault="00883475" w:rsidP="002F3DFF">
            <w:pPr>
              <w:rPr>
                <w:rFonts w:ascii="TH SarabunPSK" w:hAnsi="TH SarabunPSK" w:cs="TH SarabunPSK"/>
                <w:sz w:val="32"/>
                <w:szCs w:val="32"/>
              </w:rPr>
            </w:pPr>
            <w:r>
              <w:rPr>
                <w:rFonts w:ascii="TH SarabunPSK" w:hAnsi="TH SarabunPSK" w:cs="TH SarabunPSK" w:hint="cs"/>
                <w:sz w:val="32"/>
                <w:szCs w:val="32"/>
                <w:cs/>
              </w:rPr>
              <w:t>ปุ๋ยหมัก</w:t>
            </w:r>
            <w:r>
              <w:rPr>
                <w:rFonts w:ascii="TH SarabunPSK" w:hAnsi="TH SarabunPSK" w:cs="TH SarabunPSK"/>
                <w:sz w:val="32"/>
                <w:szCs w:val="32"/>
              </w:rPr>
              <w:t xml:space="preserve"> (T2)</w:t>
            </w:r>
          </w:p>
        </w:tc>
        <w:tc>
          <w:tcPr>
            <w:tcW w:w="2977" w:type="dxa"/>
            <w:tcBorders>
              <w:top w:val="nil"/>
              <w:left w:val="nil"/>
              <w:bottom w:val="nil"/>
              <w:right w:val="nil"/>
            </w:tcBorders>
          </w:tcPr>
          <w:p w:rsidR="00883475" w:rsidRDefault="00883475" w:rsidP="00883475">
            <w:pPr>
              <w:jc w:val="center"/>
              <w:rPr>
                <w:rFonts w:ascii="TH SarabunPSK" w:hAnsi="TH SarabunPSK" w:cs="TH SarabunPSK"/>
                <w:sz w:val="32"/>
                <w:szCs w:val="32"/>
              </w:rPr>
            </w:pPr>
            <w:r>
              <w:rPr>
                <w:rFonts w:ascii="TH SarabunPSK" w:hAnsi="TH SarabunPSK" w:cs="TH SarabunPSK"/>
                <w:sz w:val="32"/>
                <w:szCs w:val="32"/>
              </w:rPr>
              <w:t>1.53</w:t>
            </w:r>
            <w:r w:rsidRPr="00883475">
              <w:rPr>
                <w:rFonts w:ascii="TH SarabunPSK" w:hAnsi="TH SarabunPSK" w:cs="TH SarabunPSK"/>
                <w:sz w:val="32"/>
                <w:szCs w:val="32"/>
                <w:vertAlign w:val="superscript"/>
              </w:rPr>
              <w:t>a</w:t>
            </w:r>
          </w:p>
        </w:tc>
      </w:tr>
      <w:tr w:rsidR="00883475" w:rsidTr="00883475">
        <w:tc>
          <w:tcPr>
            <w:tcW w:w="3402" w:type="dxa"/>
            <w:tcBorders>
              <w:top w:val="nil"/>
              <w:left w:val="nil"/>
              <w:bottom w:val="nil"/>
              <w:right w:val="nil"/>
            </w:tcBorders>
          </w:tcPr>
          <w:p w:rsidR="00883475" w:rsidRDefault="00883475" w:rsidP="002F3DFF">
            <w:pPr>
              <w:rPr>
                <w:rFonts w:ascii="TH SarabunPSK" w:hAnsi="TH SarabunPSK" w:cs="TH SarabunPSK"/>
                <w:sz w:val="32"/>
                <w:szCs w:val="32"/>
              </w:rPr>
            </w:pPr>
            <w:r>
              <w:rPr>
                <w:rFonts w:ascii="TH SarabunPSK" w:hAnsi="TH SarabunPSK" w:cs="TH SarabunPSK" w:hint="cs"/>
                <w:sz w:val="32"/>
                <w:szCs w:val="32"/>
                <w:cs/>
              </w:rPr>
              <w:t>ปุ๋ยเคมี</w:t>
            </w:r>
            <w:r>
              <w:rPr>
                <w:rFonts w:ascii="TH SarabunPSK" w:hAnsi="TH SarabunPSK" w:cs="TH SarabunPSK"/>
                <w:sz w:val="32"/>
                <w:szCs w:val="32"/>
              </w:rPr>
              <w:t xml:space="preserve"> (T3)</w:t>
            </w:r>
          </w:p>
        </w:tc>
        <w:tc>
          <w:tcPr>
            <w:tcW w:w="2977" w:type="dxa"/>
            <w:tcBorders>
              <w:top w:val="nil"/>
              <w:left w:val="nil"/>
              <w:bottom w:val="nil"/>
              <w:right w:val="nil"/>
            </w:tcBorders>
          </w:tcPr>
          <w:p w:rsidR="00883475" w:rsidRDefault="00883475" w:rsidP="00883475">
            <w:pPr>
              <w:jc w:val="center"/>
              <w:rPr>
                <w:rFonts w:ascii="TH SarabunPSK" w:hAnsi="TH SarabunPSK" w:cs="TH SarabunPSK"/>
                <w:sz w:val="32"/>
                <w:szCs w:val="32"/>
              </w:rPr>
            </w:pPr>
            <w:r>
              <w:rPr>
                <w:rFonts w:ascii="TH SarabunPSK" w:hAnsi="TH SarabunPSK" w:cs="TH SarabunPSK"/>
                <w:sz w:val="32"/>
                <w:szCs w:val="32"/>
              </w:rPr>
              <w:t>1.12</w:t>
            </w:r>
            <w:r w:rsidRPr="00883475">
              <w:rPr>
                <w:rFonts w:ascii="TH SarabunPSK" w:hAnsi="TH SarabunPSK" w:cs="TH SarabunPSK"/>
                <w:sz w:val="32"/>
                <w:szCs w:val="32"/>
                <w:vertAlign w:val="superscript"/>
              </w:rPr>
              <w:t>b</w:t>
            </w:r>
          </w:p>
        </w:tc>
      </w:tr>
      <w:tr w:rsidR="00883475" w:rsidTr="00883475">
        <w:tc>
          <w:tcPr>
            <w:tcW w:w="3402" w:type="dxa"/>
            <w:tcBorders>
              <w:top w:val="nil"/>
              <w:left w:val="nil"/>
              <w:bottom w:val="single" w:sz="4" w:space="0" w:color="auto"/>
              <w:right w:val="nil"/>
            </w:tcBorders>
          </w:tcPr>
          <w:p w:rsidR="00883475" w:rsidRDefault="00883475" w:rsidP="002F3DFF">
            <w:pPr>
              <w:rPr>
                <w:rFonts w:ascii="TH SarabunPSK" w:hAnsi="TH SarabunPSK" w:cs="TH SarabunPSK"/>
                <w:sz w:val="32"/>
                <w:szCs w:val="32"/>
              </w:rPr>
            </w:pPr>
            <w:r>
              <w:rPr>
                <w:rFonts w:ascii="TH SarabunPSK" w:hAnsi="TH SarabunPSK" w:cs="TH SarabunPSK" w:hint="cs"/>
                <w:sz w:val="32"/>
                <w:szCs w:val="32"/>
                <w:cs/>
              </w:rPr>
              <w:t xml:space="preserve">ปุ๋ยหมัก </w:t>
            </w:r>
            <w:r>
              <w:rPr>
                <w:rFonts w:ascii="TH SarabunPSK" w:hAnsi="TH SarabunPSK" w:cs="TH SarabunPSK"/>
                <w:sz w:val="32"/>
                <w:szCs w:val="32"/>
              </w:rPr>
              <w:t>+</w:t>
            </w:r>
            <w:r>
              <w:rPr>
                <w:rFonts w:ascii="TH SarabunPSK" w:hAnsi="TH SarabunPSK" w:cs="TH SarabunPSK" w:hint="cs"/>
                <w:sz w:val="32"/>
                <w:szCs w:val="32"/>
                <w:cs/>
              </w:rPr>
              <w:t xml:space="preserve">ปุ๋ยเคมี </w:t>
            </w:r>
            <w:r>
              <w:rPr>
                <w:rFonts w:ascii="TH SarabunPSK" w:hAnsi="TH SarabunPSK" w:cs="TH SarabunPSK"/>
                <w:sz w:val="32"/>
                <w:szCs w:val="32"/>
              </w:rPr>
              <w:t>(T4)</w:t>
            </w:r>
          </w:p>
        </w:tc>
        <w:tc>
          <w:tcPr>
            <w:tcW w:w="2977" w:type="dxa"/>
            <w:tcBorders>
              <w:top w:val="nil"/>
              <w:left w:val="nil"/>
              <w:bottom w:val="single" w:sz="4" w:space="0" w:color="auto"/>
              <w:right w:val="nil"/>
            </w:tcBorders>
          </w:tcPr>
          <w:p w:rsidR="00883475" w:rsidRDefault="00883475" w:rsidP="00883475">
            <w:pPr>
              <w:jc w:val="center"/>
              <w:rPr>
                <w:rFonts w:ascii="TH SarabunPSK" w:hAnsi="TH SarabunPSK" w:cs="TH SarabunPSK"/>
                <w:sz w:val="32"/>
                <w:szCs w:val="32"/>
              </w:rPr>
            </w:pPr>
            <w:r>
              <w:rPr>
                <w:rFonts w:ascii="TH SarabunPSK" w:hAnsi="TH SarabunPSK" w:cs="TH SarabunPSK"/>
                <w:sz w:val="32"/>
                <w:szCs w:val="32"/>
              </w:rPr>
              <w:t>1.57</w:t>
            </w:r>
            <w:r w:rsidRPr="00883475">
              <w:rPr>
                <w:rFonts w:ascii="TH SarabunPSK" w:hAnsi="TH SarabunPSK" w:cs="TH SarabunPSK"/>
                <w:sz w:val="32"/>
                <w:szCs w:val="32"/>
                <w:vertAlign w:val="superscript"/>
              </w:rPr>
              <w:t>a</w:t>
            </w:r>
          </w:p>
        </w:tc>
      </w:tr>
      <w:tr w:rsidR="00883475" w:rsidTr="00883475">
        <w:tc>
          <w:tcPr>
            <w:tcW w:w="3402" w:type="dxa"/>
            <w:tcBorders>
              <w:left w:val="nil"/>
              <w:bottom w:val="single" w:sz="4" w:space="0" w:color="auto"/>
              <w:right w:val="nil"/>
            </w:tcBorders>
          </w:tcPr>
          <w:p w:rsidR="00883475" w:rsidRDefault="00883475" w:rsidP="002F3DFF">
            <w:pPr>
              <w:rPr>
                <w:rFonts w:ascii="TH SarabunPSK" w:hAnsi="TH SarabunPSK" w:cs="TH SarabunPSK"/>
                <w:sz w:val="32"/>
                <w:szCs w:val="32"/>
                <w:cs/>
              </w:rPr>
            </w:pPr>
            <w:r>
              <w:rPr>
                <w:rFonts w:ascii="TH SarabunPSK" w:hAnsi="TH SarabunPSK" w:cs="TH SarabunPSK" w:hint="cs"/>
                <w:sz w:val="32"/>
                <w:szCs w:val="32"/>
                <w:cs/>
              </w:rPr>
              <w:t>ค่าเฉลี่ย</w:t>
            </w:r>
          </w:p>
        </w:tc>
        <w:tc>
          <w:tcPr>
            <w:tcW w:w="2977" w:type="dxa"/>
            <w:tcBorders>
              <w:left w:val="nil"/>
              <w:bottom w:val="single" w:sz="4" w:space="0" w:color="auto"/>
              <w:right w:val="nil"/>
            </w:tcBorders>
          </w:tcPr>
          <w:p w:rsidR="00883475" w:rsidRDefault="00883475" w:rsidP="00883475">
            <w:pPr>
              <w:jc w:val="center"/>
              <w:rPr>
                <w:rFonts w:ascii="TH SarabunPSK" w:hAnsi="TH SarabunPSK" w:cs="TH SarabunPSK"/>
                <w:sz w:val="32"/>
                <w:szCs w:val="32"/>
              </w:rPr>
            </w:pPr>
            <w:r>
              <w:rPr>
                <w:rFonts w:ascii="TH SarabunPSK" w:hAnsi="TH SarabunPSK" w:cs="TH SarabunPSK"/>
                <w:sz w:val="32"/>
                <w:szCs w:val="32"/>
              </w:rPr>
              <w:t>1.25</w:t>
            </w:r>
            <w:r w:rsidR="00FF5B5D">
              <w:rPr>
                <w:rFonts w:ascii="TH SarabunPSK" w:hAnsi="TH SarabunPSK" w:cs="TH SarabunPSK"/>
                <w:sz w:val="32"/>
                <w:szCs w:val="32"/>
              </w:rPr>
              <w:t>±</w:t>
            </w:r>
          </w:p>
        </w:tc>
      </w:tr>
      <w:tr w:rsidR="00883475" w:rsidTr="00883475">
        <w:tc>
          <w:tcPr>
            <w:tcW w:w="3402" w:type="dxa"/>
            <w:tcBorders>
              <w:left w:val="nil"/>
              <w:right w:val="nil"/>
            </w:tcBorders>
          </w:tcPr>
          <w:p w:rsidR="00883475" w:rsidRDefault="00883475" w:rsidP="002F3DFF">
            <w:pPr>
              <w:rPr>
                <w:rFonts w:ascii="TH SarabunPSK" w:hAnsi="TH SarabunPSK" w:cs="TH SarabunPSK"/>
                <w:sz w:val="32"/>
                <w:szCs w:val="32"/>
              </w:rPr>
            </w:pPr>
            <w:r>
              <w:rPr>
                <w:rFonts w:ascii="TH SarabunPSK" w:hAnsi="TH SarabunPSK" w:cs="TH SarabunPSK"/>
                <w:sz w:val="32"/>
                <w:szCs w:val="32"/>
              </w:rPr>
              <w:t>F-test</w:t>
            </w:r>
          </w:p>
        </w:tc>
        <w:tc>
          <w:tcPr>
            <w:tcW w:w="2977" w:type="dxa"/>
            <w:tcBorders>
              <w:left w:val="nil"/>
              <w:right w:val="nil"/>
            </w:tcBorders>
          </w:tcPr>
          <w:p w:rsidR="00883475" w:rsidRDefault="00883475" w:rsidP="00883475">
            <w:pPr>
              <w:jc w:val="center"/>
              <w:rPr>
                <w:rFonts w:ascii="TH SarabunPSK" w:hAnsi="TH SarabunPSK" w:cs="TH SarabunPSK"/>
                <w:sz w:val="32"/>
                <w:szCs w:val="32"/>
              </w:rPr>
            </w:pPr>
            <w:r>
              <w:rPr>
                <w:rFonts w:ascii="TH SarabunPSK" w:hAnsi="TH SarabunPSK" w:cs="TH SarabunPSK"/>
                <w:sz w:val="32"/>
                <w:szCs w:val="32"/>
              </w:rPr>
              <w:t>73.78*</w:t>
            </w:r>
          </w:p>
        </w:tc>
      </w:tr>
      <w:tr w:rsidR="00A20E73" w:rsidTr="00883475">
        <w:tc>
          <w:tcPr>
            <w:tcW w:w="3402" w:type="dxa"/>
            <w:tcBorders>
              <w:left w:val="nil"/>
              <w:right w:val="nil"/>
            </w:tcBorders>
          </w:tcPr>
          <w:p w:rsidR="00A20E73" w:rsidRDefault="00A20E73" w:rsidP="002F3DFF">
            <w:pPr>
              <w:rPr>
                <w:rFonts w:ascii="TH SarabunPSK" w:hAnsi="TH SarabunPSK" w:cs="TH SarabunPSK"/>
                <w:sz w:val="32"/>
                <w:szCs w:val="32"/>
              </w:rPr>
            </w:pPr>
            <w:proofErr w:type="gramStart"/>
            <w:r>
              <w:rPr>
                <w:rFonts w:ascii="TH SarabunPSK" w:hAnsi="TH SarabunPSK" w:cs="TH SarabunPSK"/>
                <w:sz w:val="32"/>
                <w:szCs w:val="32"/>
              </w:rPr>
              <w:t>C.V(</w:t>
            </w:r>
            <w:proofErr w:type="gramEnd"/>
            <w:r>
              <w:rPr>
                <w:rFonts w:ascii="TH SarabunPSK" w:hAnsi="TH SarabunPSK" w:cs="TH SarabunPSK"/>
                <w:sz w:val="32"/>
                <w:szCs w:val="32"/>
              </w:rPr>
              <w:t>%)</w:t>
            </w:r>
          </w:p>
        </w:tc>
        <w:tc>
          <w:tcPr>
            <w:tcW w:w="2977" w:type="dxa"/>
            <w:tcBorders>
              <w:left w:val="nil"/>
              <w:right w:val="nil"/>
            </w:tcBorders>
          </w:tcPr>
          <w:p w:rsidR="00A20E73" w:rsidRDefault="00A20E73" w:rsidP="00883475">
            <w:pPr>
              <w:jc w:val="center"/>
              <w:rPr>
                <w:rFonts w:ascii="TH SarabunPSK" w:hAnsi="TH SarabunPSK" w:cs="TH SarabunPSK"/>
                <w:sz w:val="32"/>
                <w:szCs w:val="32"/>
              </w:rPr>
            </w:pPr>
            <w:r>
              <w:rPr>
                <w:rFonts w:ascii="TH SarabunPSK" w:hAnsi="TH SarabunPSK" w:cs="TH SarabunPSK"/>
                <w:sz w:val="32"/>
                <w:szCs w:val="32"/>
              </w:rPr>
              <w:t>0.11</w:t>
            </w:r>
          </w:p>
        </w:tc>
      </w:tr>
    </w:tbl>
    <w:p w:rsidR="00191395" w:rsidRPr="00DD3925" w:rsidRDefault="00191395" w:rsidP="00191395">
      <w:pPr>
        <w:rPr>
          <w:rFonts w:ascii="TH SarabunPSK" w:hAnsi="TH SarabunPSK" w:cs="TH SarabunPSK"/>
        </w:rPr>
      </w:pPr>
      <w:r w:rsidRPr="00DD3925">
        <w:rPr>
          <w:rFonts w:ascii="TH SarabunPSK" w:hAnsi="TH SarabunPSK" w:cs="TH SarabunPSK"/>
        </w:rPr>
        <w:t xml:space="preserve">            </w:t>
      </w:r>
      <w:proofErr w:type="gramStart"/>
      <w:r w:rsidRPr="00DD3925">
        <w:rPr>
          <w:rFonts w:ascii="TH SarabunPSK" w:hAnsi="TH SarabunPSK" w:cs="TH SarabunPSK"/>
        </w:rPr>
        <w:t>ns</w:t>
      </w:r>
      <w:proofErr w:type="gramEnd"/>
      <w:r w:rsidRPr="00DD3925">
        <w:rPr>
          <w:rFonts w:ascii="TH SarabunPSK" w:hAnsi="TH SarabunPSK" w:cs="TH SarabunPSK"/>
        </w:rPr>
        <w:t xml:space="preserve"> = </w:t>
      </w:r>
      <w:r w:rsidRPr="00DD3925">
        <w:rPr>
          <w:rFonts w:ascii="TH SarabunPSK" w:hAnsi="TH SarabunPSK" w:cs="TH SarabunPSK"/>
          <w:cs/>
        </w:rPr>
        <w:t xml:space="preserve">ไม่แตกต่างกันอย่างมีนัยสำคัญทางสถิติที่ </w:t>
      </w:r>
      <w:r w:rsidRPr="00DD3925">
        <w:rPr>
          <w:rFonts w:ascii="TH SarabunPSK" w:hAnsi="TH SarabunPSK" w:cs="TH SarabunPSK"/>
        </w:rPr>
        <w:t>P≤0.05</w:t>
      </w:r>
    </w:p>
    <w:p w:rsidR="00191395" w:rsidRPr="00DD3925" w:rsidRDefault="00191395" w:rsidP="00191395">
      <w:pPr>
        <w:rPr>
          <w:rFonts w:ascii="TH SarabunPSK" w:hAnsi="TH SarabunPSK" w:cs="TH SarabunPSK"/>
        </w:rPr>
      </w:pPr>
      <w:r w:rsidRPr="00DD3925">
        <w:rPr>
          <w:rFonts w:ascii="TH SarabunPSK" w:hAnsi="TH SarabunPSK" w:cs="TH SarabunPSK"/>
        </w:rPr>
        <w:t xml:space="preserve">             * = </w:t>
      </w:r>
      <w:proofErr w:type="gramStart"/>
      <w:r w:rsidRPr="00DD3925">
        <w:rPr>
          <w:rFonts w:ascii="TH SarabunPSK" w:hAnsi="TH SarabunPSK" w:cs="TH SarabunPSK"/>
          <w:cs/>
        </w:rPr>
        <w:t xml:space="preserve">แตกต่างกันอย่างมีนัยสำคัญทางสถิติที่ </w:t>
      </w:r>
      <w:r w:rsidRPr="00DD3925">
        <w:rPr>
          <w:rFonts w:ascii="TH SarabunPSK" w:hAnsi="TH SarabunPSK" w:cs="TH SarabunPSK"/>
        </w:rPr>
        <w:t xml:space="preserve"> P</w:t>
      </w:r>
      <w:proofErr w:type="gramEnd"/>
      <w:r w:rsidRPr="00DD3925">
        <w:rPr>
          <w:rFonts w:ascii="TH SarabunPSK" w:hAnsi="TH SarabunPSK" w:cs="TH SarabunPSK"/>
        </w:rPr>
        <w:t>≤0.05</w:t>
      </w:r>
    </w:p>
    <w:p w:rsidR="00191395" w:rsidRPr="00DD3925" w:rsidRDefault="00191395" w:rsidP="00191395">
      <w:pPr>
        <w:rPr>
          <w:rFonts w:ascii="TH SarabunPSK" w:hAnsi="TH SarabunPSK" w:cs="TH SarabunPSK"/>
        </w:rPr>
      </w:pPr>
      <w:r w:rsidRPr="00DD3925">
        <w:rPr>
          <w:rFonts w:ascii="TH SarabunPSK" w:hAnsi="TH SarabunPSK" w:cs="TH SarabunPSK"/>
          <w:color w:val="000000"/>
        </w:rPr>
        <w:tab/>
      </w:r>
      <w:proofErr w:type="spellStart"/>
      <w:proofErr w:type="gramStart"/>
      <w:r w:rsidRPr="00DD3925">
        <w:rPr>
          <w:rFonts w:ascii="TH SarabunPSK" w:hAnsi="TH SarabunPSK" w:cs="TH SarabunPSK"/>
          <w:color w:val="000000"/>
        </w:rPr>
        <w:t>abcd</w:t>
      </w:r>
      <w:proofErr w:type="spellEnd"/>
      <w:proofErr w:type="gramEnd"/>
      <w:r w:rsidRPr="00DD3925">
        <w:rPr>
          <w:rFonts w:ascii="TH SarabunPSK" w:hAnsi="TH SarabunPSK" w:cs="TH SarabunPSK"/>
          <w:color w:val="000000"/>
        </w:rPr>
        <w:t xml:space="preserve"> </w:t>
      </w:r>
      <w:r w:rsidRPr="00DD3925">
        <w:rPr>
          <w:rFonts w:ascii="TH SarabunPSK" w:hAnsi="TH SarabunPSK" w:cs="TH SarabunPSK"/>
          <w:color w:val="000000"/>
          <w:cs/>
        </w:rPr>
        <w:t xml:space="preserve">เปรียบเทียบค่าเฉลี่ยในแนวตั้ง </w:t>
      </w:r>
      <w:r w:rsidRPr="00DD3925">
        <w:rPr>
          <w:rFonts w:ascii="TH SarabunPSK" w:hAnsi="TH SarabunPSK" w:cs="TH SarabunPSK"/>
          <w:color w:val="000000"/>
        </w:rPr>
        <w:t>(column)</w:t>
      </w:r>
      <w:r w:rsidRPr="00DD3925">
        <w:rPr>
          <w:rFonts w:ascii="TH SarabunPSK" w:hAnsi="TH SarabunPSK" w:cs="TH SarabunPSK"/>
          <w:color w:val="000000"/>
          <w:cs/>
        </w:rPr>
        <w:t>อักษรเหมือนกันพบว่าไม่มีความแตกต่างกันทางสถิติอย่างมีนัยสำคัญ</w:t>
      </w:r>
      <w:r w:rsidRPr="00DD3925">
        <w:rPr>
          <w:rFonts w:ascii="TH SarabunPSK" w:hAnsi="TH SarabunPSK" w:cs="TH SarabunPSK"/>
        </w:rPr>
        <w:t xml:space="preserve">95 </w:t>
      </w:r>
      <w:r w:rsidRPr="00DD3925">
        <w:rPr>
          <w:rFonts w:ascii="TH SarabunPSK" w:hAnsi="TH SarabunPSK" w:cs="TH SarabunPSK"/>
          <w:cs/>
        </w:rPr>
        <w:t xml:space="preserve">เปอร์เซ็นต์ เมื่อเปรียบเทียบด้วยวิธี </w:t>
      </w:r>
      <w:r w:rsidRPr="00DD3925">
        <w:rPr>
          <w:rFonts w:ascii="TH SarabunPSK" w:hAnsi="TH SarabunPSK" w:cs="TH SarabunPSK"/>
        </w:rPr>
        <w:t>DMRT</w:t>
      </w:r>
    </w:p>
    <w:p w:rsidR="00883475" w:rsidRPr="00895B76" w:rsidRDefault="00CB15C2" w:rsidP="005B76E8">
      <w:pPr>
        <w:rPr>
          <w:rFonts w:ascii="TH SarabunPSK" w:hAnsi="TH SarabunPSK" w:cs="TH SarabunPSK"/>
          <w:sz w:val="32"/>
          <w:szCs w:val="32"/>
          <w:cs/>
        </w:rPr>
      </w:pPr>
      <w:r>
        <w:rPr>
          <w:rFonts w:ascii="TH SarabunPSK" w:hAnsi="TH SarabunPSK" w:cs="TH SarabunPSK"/>
          <w:sz w:val="32"/>
          <w:szCs w:val="32"/>
        </w:rPr>
        <w:tab/>
      </w:r>
      <w:r>
        <w:rPr>
          <w:rFonts w:ascii="TH SarabunPSK" w:hAnsi="TH SarabunPSK" w:cs="TH SarabunPSK" w:hint="cs"/>
          <w:sz w:val="32"/>
          <w:szCs w:val="32"/>
          <w:cs/>
        </w:rPr>
        <w:t xml:space="preserve">จากตารางที่ </w:t>
      </w:r>
      <w:r>
        <w:rPr>
          <w:rFonts w:ascii="TH SarabunPSK" w:hAnsi="TH SarabunPSK" w:cs="TH SarabunPSK"/>
          <w:sz w:val="32"/>
          <w:szCs w:val="32"/>
        </w:rPr>
        <w:t xml:space="preserve">6 </w:t>
      </w:r>
      <w:r>
        <w:rPr>
          <w:rFonts w:ascii="TH SarabunPSK" w:hAnsi="TH SarabunPSK" w:cs="TH SarabunPSK" w:hint="cs"/>
          <w:sz w:val="32"/>
          <w:szCs w:val="32"/>
          <w:cs/>
        </w:rPr>
        <w:t>เมื่อชั่งน</w:t>
      </w:r>
      <w:r w:rsidR="00A20E73">
        <w:rPr>
          <w:rFonts w:ascii="TH SarabunPSK" w:hAnsi="TH SarabunPSK" w:cs="TH SarabunPSK" w:hint="cs"/>
          <w:sz w:val="32"/>
          <w:szCs w:val="32"/>
          <w:cs/>
        </w:rPr>
        <w:t>้ำ</w:t>
      </w:r>
      <w:r>
        <w:rPr>
          <w:rFonts w:ascii="TH SarabunPSK" w:hAnsi="TH SarabunPSK" w:cs="TH SarabunPSK" w:hint="cs"/>
          <w:sz w:val="32"/>
          <w:szCs w:val="32"/>
          <w:cs/>
        </w:rPr>
        <w:t xml:space="preserve">หนักหวีกล้วยหอมทองพบว่ากรรมวิธีที่ใส่ปุ๋ยหมัก </w:t>
      </w:r>
      <w:r>
        <w:rPr>
          <w:rFonts w:ascii="TH SarabunPSK" w:hAnsi="TH SarabunPSK" w:cs="TH SarabunPSK"/>
          <w:sz w:val="32"/>
          <w:szCs w:val="32"/>
        </w:rPr>
        <w:t>+</w:t>
      </w:r>
      <w:r>
        <w:rPr>
          <w:rFonts w:ascii="TH SarabunPSK" w:hAnsi="TH SarabunPSK" w:cs="TH SarabunPSK" w:hint="cs"/>
          <w:sz w:val="32"/>
          <w:szCs w:val="32"/>
          <w:cs/>
        </w:rPr>
        <w:t xml:space="preserve">ปุ๋ยเคมี </w:t>
      </w:r>
      <w:r>
        <w:rPr>
          <w:rFonts w:ascii="TH SarabunPSK" w:hAnsi="TH SarabunPSK" w:cs="TH SarabunPSK"/>
          <w:sz w:val="32"/>
          <w:szCs w:val="32"/>
        </w:rPr>
        <w:t>(T4)</w:t>
      </w:r>
      <w:r>
        <w:rPr>
          <w:rFonts w:ascii="TH SarabunPSK" w:hAnsi="TH SarabunPSK" w:cs="TH SarabunPSK" w:hint="cs"/>
          <w:sz w:val="32"/>
          <w:szCs w:val="32"/>
          <w:cs/>
        </w:rPr>
        <w:t xml:space="preserve"> จะมีน้ำหนักมากที่สุด </w:t>
      </w:r>
      <w:r>
        <w:rPr>
          <w:rFonts w:ascii="TH SarabunPSK" w:hAnsi="TH SarabunPSK" w:cs="TH SarabunPSK"/>
          <w:sz w:val="32"/>
          <w:szCs w:val="32"/>
        </w:rPr>
        <w:t xml:space="preserve">1.57 </w:t>
      </w:r>
      <w:r>
        <w:rPr>
          <w:rFonts w:ascii="TH SarabunPSK" w:hAnsi="TH SarabunPSK" w:cs="TH SarabunPSK" w:hint="cs"/>
          <w:sz w:val="32"/>
          <w:szCs w:val="32"/>
          <w:cs/>
        </w:rPr>
        <w:t xml:space="preserve">กิโลกรัมต่อหวี </w:t>
      </w:r>
      <w:r w:rsidR="006D138E">
        <w:rPr>
          <w:rFonts w:ascii="TH SarabunPSK" w:hAnsi="TH SarabunPSK" w:cs="TH SarabunPSK" w:hint="cs"/>
          <w:sz w:val="32"/>
          <w:szCs w:val="32"/>
          <w:cs/>
        </w:rPr>
        <w:t>ไม่แตกต่างกับ</w:t>
      </w:r>
      <w:r>
        <w:rPr>
          <w:rFonts w:ascii="TH SarabunPSK" w:hAnsi="TH SarabunPSK" w:cs="TH SarabunPSK" w:hint="cs"/>
          <w:sz w:val="32"/>
          <w:szCs w:val="32"/>
          <w:cs/>
        </w:rPr>
        <w:t xml:space="preserve">กรรมวิธีใส่ปุ๋ยหมัก </w:t>
      </w:r>
      <w:r w:rsidR="00895B76">
        <w:rPr>
          <w:rFonts w:ascii="TH SarabunPSK" w:hAnsi="TH SarabunPSK" w:cs="TH SarabunPSK" w:hint="cs"/>
          <w:sz w:val="32"/>
          <w:szCs w:val="32"/>
          <w:cs/>
        </w:rPr>
        <w:t>จะ</w:t>
      </w:r>
      <w:r>
        <w:rPr>
          <w:rFonts w:ascii="TH SarabunPSK" w:hAnsi="TH SarabunPSK" w:cs="TH SarabunPSK" w:hint="cs"/>
          <w:sz w:val="32"/>
          <w:szCs w:val="32"/>
          <w:cs/>
        </w:rPr>
        <w:t>มีน้ำหนัก</w:t>
      </w:r>
      <w:r>
        <w:rPr>
          <w:rFonts w:ascii="TH SarabunPSK" w:hAnsi="TH SarabunPSK" w:cs="TH SarabunPSK"/>
          <w:sz w:val="32"/>
          <w:szCs w:val="32"/>
        </w:rPr>
        <w:t xml:space="preserve">1.53 </w:t>
      </w:r>
      <w:r>
        <w:rPr>
          <w:rFonts w:ascii="TH SarabunPSK" w:hAnsi="TH SarabunPSK" w:cs="TH SarabunPSK" w:hint="cs"/>
          <w:sz w:val="32"/>
          <w:szCs w:val="32"/>
          <w:cs/>
        </w:rPr>
        <w:t>กิโลกรัมต่อหวี</w:t>
      </w:r>
      <w:r w:rsidR="006D138E">
        <w:rPr>
          <w:rFonts w:ascii="TH SarabunPSK" w:hAnsi="TH SarabunPSK" w:cs="TH SarabunPSK" w:hint="cs"/>
          <w:sz w:val="32"/>
          <w:szCs w:val="32"/>
          <w:cs/>
        </w:rPr>
        <w:t xml:space="preserve"> แต่จะแตกต่างกับกรรมวิธีที่ใส่ปุ๋ยเคมีมีน้ำหนัก </w:t>
      </w:r>
      <w:r w:rsidR="006D138E">
        <w:rPr>
          <w:rFonts w:ascii="TH SarabunPSK" w:hAnsi="TH SarabunPSK" w:cs="TH SarabunPSK"/>
          <w:sz w:val="32"/>
          <w:szCs w:val="32"/>
        </w:rPr>
        <w:t xml:space="preserve">1.12 </w:t>
      </w:r>
      <w:r w:rsidR="006D138E">
        <w:rPr>
          <w:rFonts w:ascii="TH SarabunPSK" w:hAnsi="TH SarabunPSK" w:cs="TH SarabunPSK" w:hint="cs"/>
          <w:sz w:val="32"/>
          <w:szCs w:val="32"/>
          <w:cs/>
        </w:rPr>
        <w:t xml:space="preserve">กิโลกรัมต่อหวี ส่วนกรรมวิธีควบคุมมีน้ำหนัก </w:t>
      </w:r>
      <w:r w:rsidR="006D138E">
        <w:rPr>
          <w:rFonts w:ascii="TH SarabunPSK" w:hAnsi="TH SarabunPSK" w:cs="TH SarabunPSK"/>
          <w:sz w:val="32"/>
          <w:szCs w:val="32"/>
        </w:rPr>
        <w:t xml:space="preserve">0.79 </w:t>
      </w:r>
      <w:r w:rsidR="006D138E">
        <w:rPr>
          <w:rFonts w:ascii="TH SarabunPSK" w:hAnsi="TH SarabunPSK" w:cs="TH SarabunPSK" w:hint="cs"/>
          <w:sz w:val="32"/>
          <w:szCs w:val="32"/>
          <w:cs/>
        </w:rPr>
        <w:t>กิโลกรัมต่อหวี</w:t>
      </w:r>
    </w:p>
    <w:p w:rsidR="005B76E8" w:rsidRPr="007941DB" w:rsidRDefault="00A20E73" w:rsidP="005B76E8">
      <w:pPr>
        <w:rPr>
          <w:rFonts w:ascii="TH SarabunPSK" w:hAnsi="TH SarabunPSK" w:cs="TH SarabunPSK"/>
          <w:b/>
          <w:bCs/>
          <w:sz w:val="32"/>
          <w:szCs w:val="32"/>
        </w:rPr>
      </w:pPr>
      <w:r w:rsidRPr="007941DB">
        <w:rPr>
          <w:rFonts w:ascii="TH SarabunPSK" w:hAnsi="TH SarabunPSK" w:cs="TH SarabunPSK" w:hint="cs"/>
          <w:b/>
          <w:bCs/>
          <w:sz w:val="32"/>
          <w:szCs w:val="32"/>
          <w:cs/>
        </w:rPr>
        <w:t>วิจารณ์และ</w:t>
      </w:r>
      <w:r w:rsidR="005B76E8" w:rsidRPr="007941DB">
        <w:rPr>
          <w:rFonts w:ascii="TH SarabunPSK" w:hAnsi="TH SarabunPSK" w:cs="TH SarabunPSK" w:hint="cs"/>
          <w:b/>
          <w:bCs/>
          <w:sz w:val="32"/>
          <w:szCs w:val="32"/>
          <w:cs/>
        </w:rPr>
        <w:t>สรุปผลการทดลอง</w:t>
      </w:r>
    </w:p>
    <w:p w:rsidR="00A20E73" w:rsidRDefault="00A20E73" w:rsidP="00A20E73">
      <w:pPr>
        <w:ind w:firstLine="720"/>
        <w:rPr>
          <w:rFonts w:ascii="TH SarabunPSK" w:hAnsi="TH SarabunPSK" w:cs="TH SarabunPSK"/>
          <w:sz w:val="32"/>
          <w:szCs w:val="32"/>
          <w:cs/>
        </w:rPr>
      </w:pPr>
      <w:r>
        <w:rPr>
          <w:rFonts w:ascii="TH SarabunPSK" w:hAnsi="TH SarabunPSK" w:cs="TH SarabunPSK" w:hint="cs"/>
          <w:sz w:val="32"/>
          <w:szCs w:val="32"/>
          <w:cs/>
        </w:rPr>
        <w:t>การศึกษาผลของ</w:t>
      </w:r>
      <w:r w:rsidRPr="001D5B29">
        <w:rPr>
          <w:rFonts w:ascii="TH SarabunPSK" w:hAnsi="TH SarabunPSK" w:cs="TH SarabunPSK" w:hint="cs"/>
          <w:sz w:val="32"/>
          <w:szCs w:val="32"/>
          <w:cs/>
        </w:rPr>
        <w:t>ปุ๋ยเคมีและปุ๋ยหมักต่อการเจริญเติบโตและคุณภาพผลผลิตของกล้วยหอมทองที่ปลูกในชุดดิน</w:t>
      </w:r>
      <w:proofErr w:type="spellStart"/>
      <w:r w:rsidRPr="001D5B29">
        <w:rPr>
          <w:rFonts w:ascii="TH SarabunPSK" w:hAnsi="TH SarabunPSK" w:cs="TH SarabunPSK" w:hint="cs"/>
          <w:sz w:val="32"/>
          <w:szCs w:val="32"/>
          <w:cs/>
        </w:rPr>
        <w:t>สตึก</w:t>
      </w:r>
      <w:proofErr w:type="spellEnd"/>
      <w:r>
        <w:rPr>
          <w:rFonts w:ascii="TH SarabunPSK" w:hAnsi="TH SarabunPSK" w:cs="TH SarabunPSK" w:hint="cs"/>
          <w:sz w:val="32"/>
          <w:szCs w:val="32"/>
          <w:cs/>
        </w:rPr>
        <w:t xml:space="preserve"> วิจารณ์และสรุปผลได้ดังนี้</w:t>
      </w:r>
    </w:p>
    <w:p w:rsidR="000D3E72" w:rsidRDefault="00D07C5F" w:rsidP="005B76E8">
      <w:pPr>
        <w:rPr>
          <w:rFonts w:ascii="TH SarabunPSK" w:hAnsi="TH SarabunPSK" w:cs="TH SarabunPSK"/>
          <w:sz w:val="32"/>
          <w:szCs w:val="32"/>
        </w:rPr>
      </w:pPr>
      <w:r>
        <w:rPr>
          <w:rFonts w:ascii="TH SarabunPSK" w:hAnsi="TH SarabunPSK" w:cs="TH SarabunPSK"/>
          <w:sz w:val="32"/>
          <w:szCs w:val="32"/>
        </w:rPr>
        <w:tab/>
      </w:r>
      <w:r w:rsidR="00A20E73">
        <w:rPr>
          <w:rFonts w:ascii="TH SarabunPSK" w:hAnsi="TH SarabunPSK" w:cs="TH SarabunPSK"/>
          <w:sz w:val="32"/>
          <w:szCs w:val="32"/>
        </w:rPr>
        <w:t>1.</w:t>
      </w:r>
      <w:r>
        <w:rPr>
          <w:rFonts w:ascii="TH SarabunPSK" w:hAnsi="TH SarabunPSK" w:cs="TH SarabunPSK" w:hint="cs"/>
          <w:sz w:val="32"/>
          <w:szCs w:val="32"/>
          <w:cs/>
        </w:rPr>
        <w:t>การใส่ปุ๋ยหมักและปุ๋ยเคมีมีผลทำให้</w:t>
      </w:r>
      <w:r w:rsidR="00895B76">
        <w:rPr>
          <w:rFonts w:ascii="TH SarabunPSK" w:hAnsi="TH SarabunPSK" w:cs="TH SarabunPSK" w:hint="cs"/>
          <w:sz w:val="32"/>
          <w:szCs w:val="32"/>
          <w:cs/>
        </w:rPr>
        <w:t>ความสูง</w:t>
      </w:r>
      <w:r w:rsidR="0004053B">
        <w:rPr>
          <w:rFonts w:ascii="TH SarabunPSK" w:hAnsi="TH SarabunPSK" w:cs="TH SarabunPSK" w:hint="cs"/>
          <w:sz w:val="32"/>
          <w:szCs w:val="32"/>
          <w:cs/>
        </w:rPr>
        <w:t>ของ</w:t>
      </w:r>
      <w:r>
        <w:rPr>
          <w:rFonts w:ascii="TH SarabunPSK" w:hAnsi="TH SarabunPSK" w:cs="TH SarabunPSK" w:hint="cs"/>
          <w:sz w:val="32"/>
          <w:szCs w:val="32"/>
          <w:cs/>
        </w:rPr>
        <w:t>กล้วยหอมทอง</w:t>
      </w:r>
      <w:r w:rsidR="00A20E73">
        <w:rPr>
          <w:rFonts w:ascii="TH SarabunPSK" w:hAnsi="TH SarabunPSK" w:cs="TH SarabunPSK" w:hint="cs"/>
          <w:sz w:val="32"/>
          <w:szCs w:val="32"/>
          <w:cs/>
        </w:rPr>
        <w:t>ทุกกรรมวิธีมีความสูงต่อเนื่อง</w:t>
      </w:r>
      <w:r>
        <w:rPr>
          <w:rFonts w:ascii="TH SarabunPSK" w:hAnsi="TH SarabunPSK" w:cs="TH SarabunPSK" w:hint="cs"/>
          <w:sz w:val="32"/>
          <w:szCs w:val="32"/>
          <w:cs/>
        </w:rPr>
        <w:t xml:space="preserve">ที่ระยะเวลา </w:t>
      </w:r>
      <w:r>
        <w:rPr>
          <w:rFonts w:ascii="TH SarabunPSK" w:hAnsi="TH SarabunPSK" w:cs="TH SarabunPSK"/>
          <w:sz w:val="32"/>
          <w:szCs w:val="32"/>
        </w:rPr>
        <w:t xml:space="preserve">6 </w:t>
      </w:r>
      <w:r>
        <w:rPr>
          <w:rFonts w:ascii="TH SarabunPSK" w:hAnsi="TH SarabunPSK" w:cs="TH SarabunPSK" w:hint="cs"/>
          <w:sz w:val="32"/>
          <w:szCs w:val="32"/>
          <w:cs/>
        </w:rPr>
        <w:t>เดือน</w:t>
      </w:r>
      <w:r w:rsidR="00105FC8">
        <w:rPr>
          <w:rFonts w:ascii="TH SarabunPSK" w:hAnsi="TH SarabunPSK" w:cs="TH SarabunPSK" w:hint="cs"/>
          <w:sz w:val="32"/>
          <w:szCs w:val="32"/>
          <w:cs/>
        </w:rPr>
        <w:t xml:space="preserve"> กรรมวิธีที่ใส่ปุ๋ยหมักร่วมกับปุ๋ยเคมี กรรมวิธีใสปุ๋ยเคมีและกรรมวิธีที่ใส่ปุ๋ยหมัก </w:t>
      </w:r>
      <w:r w:rsidR="00895B76">
        <w:rPr>
          <w:rFonts w:ascii="TH SarabunPSK" w:hAnsi="TH SarabunPSK" w:cs="TH SarabunPSK" w:hint="cs"/>
          <w:sz w:val="32"/>
          <w:szCs w:val="32"/>
          <w:cs/>
        </w:rPr>
        <w:t>ไม่มีความแตกต่างกันทางสถิติ</w:t>
      </w:r>
      <w:r w:rsidR="0004053B">
        <w:rPr>
          <w:rFonts w:ascii="TH SarabunPSK" w:hAnsi="TH SarabunPSK" w:cs="TH SarabunPSK" w:hint="cs"/>
          <w:sz w:val="32"/>
          <w:szCs w:val="32"/>
          <w:cs/>
        </w:rPr>
        <w:t xml:space="preserve"> </w:t>
      </w:r>
      <w:r>
        <w:rPr>
          <w:rFonts w:ascii="TH SarabunPSK" w:hAnsi="TH SarabunPSK" w:cs="TH SarabunPSK" w:hint="cs"/>
          <w:sz w:val="32"/>
          <w:szCs w:val="32"/>
          <w:cs/>
        </w:rPr>
        <w:t>ความสูงมากที่สุด</w:t>
      </w:r>
      <w:r w:rsidR="00895B76">
        <w:rPr>
          <w:rFonts w:ascii="TH SarabunPSK" w:hAnsi="TH SarabunPSK" w:cs="TH SarabunPSK" w:hint="cs"/>
          <w:sz w:val="32"/>
          <w:szCs w:val="32"/>
          <w:cs/>
        </w:rPr>
        <w:t>คือกรรมวิธีใส่ปุ๋ยหมัก</w:t>
      </w:r>
      <w:r w:rsidR="00A20E73">
        <w:rPr>
          <w:rFonts w:ascii="TH SarabunPSK" w:hAnsi="TH SarabunPSK" w:cs="TH SarabunPSK" w:hint="cs"/>
          <w:sz w:val="32"/>
          <w:szCs w:val="32"/>
          <w:cs/>
        </w:rPr>
        <w:t>ร่วมกับ</w:t>
      </w:r>
      <w:r w:rsidR="00895B76">
        <w:rPr>
          <w:rFonts w:ascii="TH SarabunPSK" w:hAnsi="TH SarabunPSK" w:cs="TH SarabunPSK" w:hint="cs"/>
          <w:sz w:val="32"/>
          <w:szCs w:val="32"/>
          <w:cs/>
        </w:rPr>
        <w:t>ปุ๋ยเคมี</w:t>
      </w:r>
      <w:r w:rsidR="00A20E73">
        <w:rPr>
          <w:rFonts w:ascii="TH SarabunPSK" w:hAnsi="TH SarabunPSK" w:cs="TH SarabunPSK" w:hint="cs"/>
          <w:sz w:val="32"/>
          <w:szCs w:val="32"/>
          <w:cs/>
        </w:rPr>
        <w:t xml:space="preserve"> </w:t>
      </w:r>
      <w:r>
        <w:rPr>
          <w:rFonts w:ascii="TH SarabunPSK" w:hAnsi="TH SarabunPSK" w:cs="TH SarabunPSK" w:hint="cs"/>
          <w:sz w:val="32"/>
          <w:szCs w:val="32"/>
          <w:cs/>
        </w:rPr>
        <w:t>รองลงมาคือกรรมวิธีใสป</w:t>
      </w:r>
      <w:r w:rsidR="0004053B">
        <w:rPr>
          <w:rFonts w:ascii="TH SarabunPSK" w:hAnsi="TH SarabunPSK" w:cs="TH SarabunPSK" w:hint="cs"/>
          <w:sz w:val="32"/>
          <w:szCs w:val="32"/>
          <w:cs/>
        </w:rPr>
        <w:t>ุ๋ยเคมีและ</w:t>
      </w:r>
      <w:r w:rsidR="0004053B">
        <w:rPr>
          <w:rFonts w:ascii="TH SarabunPSK" w:hAnsi="TH SarabunPSK" w:cs="TH SarabunPSK" w:hint="cs"/>
          <w:sz w:val="32"/>
          <w:szCs w:val="32"/>
          <w:cs/>
        </w:rPr>
        <w:lastRenderedPageBreak/>
        <w:t xml:space="preserve">กรรมวิธีที่ใส่ปุ๋ยหมัก มีค่าเฉลี่ยเท่ากับ </w:t>
      </w:r>
      <w:r w:rsidR="0004053B">
        <w:rPr>
          <w:rFonts w:ascii="TH SarabunPSK" w:hAnsi="TH SarabunPSK" w:cs="TH SarabunPSK"/>
          <w:sz w:val="32"/>
          <w:szCs w:val="32"/>
        </w:rPr>
        <w:t>176.33</w:t>
      </w:r>
      <w:r w:rsidR="0004053B">
        <w:rPr>
          <w:rFonts w:ascii="TH SarabunPSK" w:hAnsi="TH SarabunPSK" w:cs="TH SarabunPSK" w:hint="cs"/>
          <w:sz w:val="32"/>
          <w:szCs w:val="32"/>
          <w:cs/>
        </w:rPr>
        <w:t>เซนติเมตร</w:t>
      </w:r>
      <w:r>
        <w:rPr>
          <w:rFonts w:ascii="TH SarabunPSK" w:hAnsi="TH SarabunPSK" w:cs="TH SarabunPSK" w:hint="cs"/>
          <w:sz w:val="32"/>
          <w:szCs w:val="32"/>
          <w:cs/>
        </w:rPr>
        <w:t xml:space="preserve"> แต่จะมีความแตกต่างกับกรรมวิธีชุดควบคุม</w:t>
      </w:r>
      <w:r w:rsidR="0004053B">
        <w:rPr>
          <w:rFonts w:ascii="TH SarabunPSK" w:hAnsi="TH SarabunPSK" w:cs="TH SarabunPSK" w:hint="cs"/>
          <w:sz w:val="32"/>
          <w:szCs w:val="32"/>
          <w:cs/>
        </w:rPr>
        <w:t>อย่างมีนัยสำคัญทางสถิติ</w:t>
      </w:r>
      <w:r>
        <w:rPr>
          <w:rFonts w:ascii="TH SarabunPSK" w:hAnsi="TH SarabunPSK" w:cs="TH SarabunPSK" w:hint="cs"/>
          <w:sz w:val="32"/>
          <w:szCs w:val="32"/>
          <w:cs/>
        </w:rPr>
        <w:t xml:space="preserve"> </w:t>
      </w:r>
      <w:r w:rsidR="00CB1064">
        <w:rPr>
          <w:rFonts w:ascii="TH SarabunPSK" w:hAnsi="TH SarabunPSK" w:cs="TH SarabunPSK" w:hint="cs"/>
          <w:sz w:val="32"/>
          <w:szCs w:val="32"/>
          <w:cs/>
        </w:rPr>
        <w:t>แสดงให้เห็นว่าการใส่ปุ๋ยหมักร</w:t>
      </w:r>
      <w:r w:rsidR="00B33B06">
        <w:rPr>
          <w:rFonts w:ascii="TH SarabunPSK" w:hAnsi="TH SarabunPSK" w:cs="TH SarabunPSK" w:hint="cs"/>
          <w:sz w:val="32"/>
          <w:szCs w:val="32"/>
          <w:cs/>
        </w:rPr>
        <w:t>่วมกับปุ๋ยเคมีนั้นมีผลต่อความสู</w:t>
      </w:r>
      <w:r w:rsidR="00CB1064">
        <w:rPr>
          <w:rFonts w:ascii="TH SarabunPSK" w:hAnsi="TH SarabunPSK" w:cs="TH SarabunPSK" w:hint="cs"/>
          <w:sz w:val="32"/>
          <w:szCs w:val="32"/>
          <w:cs/>
        </w:rPr>
        <w:t xml:space="preserve">งของกล้วยและสอดคล้องกับรายงานของทรายแก้ว </w:t>
      </w:r>
      <w:proofErr w:type="spellStart"/>
      <w:r w:rsidR="00CB1064">
        <w:rPr>
          <w:rFonts w:ascii="TH SarabunPSK" w:hAnsi="TH SarabunPSK" w:cs="TH SarabunPSK" w:hint="cs"/>
          <w:sz w:val="32"/>
          <w:szCs w:val="32"/>
          <w:cs/>
        </w:rPr>
        <w:t>อนากาศ</w:t>
      </w:r>
      <w:proofErr w:type="spellEnd"/>
      <w:r w:rsidR="00CB1064">
        <w:rPr>
          <w:rFonts w:ascii="TH SarabunPSK" w:hAnsi="TH SarabunPSK" w:cs="TH SarabunPSK" w:hint="cs"/>
          <w:sz w:val="32"/>
          <w:szCs w:val="32"/>
          <w:cs/>
        </w:rPr>
        <w:t>และคณะ(</w:t>
      </w:r>
      <w:r w:rsidR="00CB1064">
        <w:rPr>
          <w:rFonts w:ascii="TH SarabunPSK" w:hAnsi="TH SarabunPSK" w:cs="TH SarabunPSK"/>
          <w:sz w:val="32"/>
          <w:szCs w:val="32"/>
        </w:rPr>
        <w:t xml:space="preserve">2556) </w:t>
      </w:r>
      <w:r w:rsidR="00CB1064">
        <w:rPr>
          <w:rFonts w:ascii="TH SarabunPSK" w:hAnsi="TH SarabunPSK" w:cs="TH SarabunPSK" w:hint="cs"/>
          <w:sz w:val="32"/>
          <w:szCs w:val="32"/>
          <w:cs/>
        </w:rPr>
        <w:t>พบว่าการใช้ปุ๋ยคอกและปุ๋ยมูลสัตว์นั้นสามารถให้ฮอร์โมนและสารควบคุมการเจริญเติบโตชนิดต่าง ๆ ที่จำเป็นต่อพืช ช่วยทำให้พืชเจริญเติบโตได้ดี จึงส่งผลให้กล้วยมีความสูง</w:t>
      </w:r>
      <w:r w:rsidR="00B33B06">
        <w:rPr>
          <w:rFonts w:ascii="TH SarabunPSK" w:hAnsi="TH SarabunPSK" w:cs="TH SarabunPSK" w:hint="cs"/>
          <w:sz w:val="32"/>
          <w:szCs w:val="32"/>
          <w:cs/>
        </w:rPr>
        <w:t xml:space="preserve"> สอดคล้องกับรายงาน</w:t>
      </w:r>
      <w:proofErr w:type="spellStart"/>
      <w:r w:rsidR="00B33B06">
        <w:rPr>
          <w:rFonts w:ascii="TH SarabunPSK" w:hAnsi="TH SarabunPSK" w:cs="TH SarabunPSK" w:hint="cs"/>
          <w:sz w:val="32"/>
          <w:szCs w:val="32"/>
          <w:cs/>
        </w:rPr>
        <w:t>ของอิ</w:t>
      </w:r>
      <w:proofErr w:type="spellEnd"/>
      <w:r w:rsidR="00B33B06">
        <w:rPr>
          <w:rFonts w:ascii="TH SarabunPSK" w:hAnsi="TH SarabunPSK" w:cs="TH SarabunPSK" w:hint="cs"/>
          <w:sz w:val="32"/>
          <w:szCs w:val="32"/>
          <w:cs/>
        </w:rPr>
        <w:t>โน</w:t>
      </w:r>
      <w:proofErr w:type="spellStart"/>
      <w:r w:rsidR="00B33B06">
        <w:rPr>
          <w:rFonts w:ascii="TH SarabunPSK" w:hAnsi="TH SarabunPSK" w:cs="TH SarabunPSK" w:hint="cs"/>
          <w:sz w:val="32"/>
          <w:szCs w:val="32"/>
          <w:cs/>
        </w:rPr>
        <w:t>โกะ</w:t>
      </w:r>
      <w:proofErr w:type="spellEnd"/>
      <w:r w:rsidR="00B33B06">
        <w:rPr>
          <w:rFonts w:ascii="TH SarabunPSK" w:hAnsi="TH SarabunPSK" w:cs="TH SarabunPSK" w:hint="cs"/>
          <w:sz w:val="32"/>
          <w:szCs w:val="32"/>
          <w:cs/>
        </w:rPr>
        <w:t xml:space="preserve"> (</w:t>
      </w:r>
      <w:r w:rsidR="00B33B06">
        <w:rPr>
          <w:rFonts w:ascii="TH SarabunPSK" w:hAnsi="TH SarabunPSK" w:cs="TH SarabunPSK"/>
          <w:sz w:val="32"/>
          <w:szCs w:val="32"/>
        </w:rPr>
        <w:t xml:space="preserve">Inoko,1984) </w:t>
      </w:r>
      <w:r w:rsidR="00B33B06">
        <w:rPr>
          <w:rFonts w:ascii="TH SarabunPSK" w:hAnsi="TH SarabunPSK" w:cs="TH SarabunPSK" w:hint="cs"/>
          <w:sz w:val="32"/>
          <w:szCs w:val="32"/>
          <w:cs/>
        </w:rPr>
        <w:t>พบว่าการใส่ปุ๋ยคอกหรือมูลสัตว์ทำให้ดินมีอินทรียวัตถุเพิ่มขึ้น ลักษณะทางเคมี กายภาพและชีวภาพของดินได้รับการปรับปรุง</w:t>
      </w:r>
      <w:r w:rsidR="00CB1064">
        <w:rPr>
          <w:rFonts w:ascii="TH SarabunPSK" w:hAnsi="TH SarabunPSK" w:cs="TH SarabunPSK" w:hint="cs"/>
          <w:sz w:val="32"/>
          <w:szCs w:val="32"/>
          <w:cs/>
        </w:rPr>
        <w:t xml:space="preserve"> และหวีมีน้ำหนักมาก</w:t>
      </w:r>
      <w:r>
        <w:rPr>
          <w:rFonts w:ascii="TH SarabunPSK" w:hAnsi="TH SarabunPSK" w:cs="TH SarabunPSK" w:hint="cs"/>
          <w:sz w:val="32"/>
          <w:szCs w:val="32"/>
          <w:cs/>
        </w:rPr>
        <w:t>ส่วนความยาวของรอบวงลำต้นเทียมในระยะเวลาเดือน</w:t>
      </w:r>
      <w:r w:rsidR="0004053B">
        <w:rPr>
          <w:rFonts w:ascii="TH SarabunPSK" w:hAnsi="TH SarabunPSK" w:cs="TH SarabunPSK" w:hint="cs"/>
          <w:sz w:val="32"/>
          <w:szCs w:val="32"/>
          <w:cs/>
        </w:rPr>
        <w:t xml:space="preserve">ที่ </w:t>
      </w:r>
      <w:r w:rsidR="0004053B">
        <w:rPr>
          <w:rFonts w:ascii="TH SarabunPSK" w:hAnsi="TH SarabunPSK" w:cs="TH SarabunPSK"/>
          <w:sz w:val="32"/>
          <w:szCs w:val="32"/>
        </w:rPr>
        <w:t xml:space="preserve">3 </w:t>
      </w:r>
      <w:r w:rsidR="0004053B">
        <w:rPr>
          <w:rFonts w:ascii="TH SarabunPSK" w:hAnsi="TH SarabunPSK" w:cs="TH SarabunPSK" w:hint="cs"/>
          <w:sz w:val="32"/>
          <w:szCs w:val="32"/>
          <w:cs/>
        </w:rPr>
        <w:t xml:space="preserve">และเดือนที่ </w:t>
      </w:r>
      <w:r w:rsidR="0004053B">
        <w:rPr>
          <w:rFonts w:ascii="TH SarabunPSK" w:hAnsi="TH SarabunPSK" w:cs="TH SarabunPSK"/>
          <w:sz w:val="32"/>
          <w:szCs w:val="32"/>
        </w:rPr>
        <w:t>4</w:t>
      </w:r>
      <w:r w:rsidR="0004053B">
        <w:rPr>
          <w:rFonts w:ascii="TH SarabunPSK" w:hAnsi="TH SarabunPSK" w:cs="TH SarabunPSK" w:hint="cs"/>
          <w:sz w:val="32"/>
          <w:szCs w:val="32"/>
          <w:cs/>
        </w:rPr>
        <w:t xml:space="preserve"> กล้วยจะมีความยาวรอบลำต้นเทียมเพิ่มขึ้นอย่างต่อเนื่อง</w:t>
      </w:r>
      <w:r w:rsidR="0075530D">
        <w:rPr>
          <w:rFonts w:ascii="TH SarabunPSK" w:hAnsi="TH SarabunPSK" w:cs="TH SarabunPSK" w:hint="cs"/>
          <w:sz w:val="32"/>
          <w:szCs w:val="32"/>
          <w:cs/>
        </w:rPr>
        <w:t xml:space="preserve"> ค่าเฉลี่ยเท่ากับ</w:t>
      </w:r>
      <w:r w:rsidR="0075530D">
        <w:rPr>
          <w:rFonts w:ascii="TH SarabunPSK" w:hAnsi="TH SarabunPSK" w:cs="TH SarabunPSK"/>
          <w:sz w:val="32"/>
          <w:szCs w:val="32"/>
        </w:rPr>
        <w:t xml:space="preserve">80.40 </w:t>
      </w:r>
      <w:r w:rsidR="0075530D">
        <w:rPr>
          <w:rFonts w:ascii="TH SarabunPSK" w:hAnsi="TH SarabunPSK" w:cs="TH SarabunPSK" w:hint="cs"/>
          <w:sz w:val="32"/>
          <w:szCs w:val="32"/>
          <w:cs/>
        </w:rPr>
        <w:t>และ</w:t>
      </w:r>
      <w:r w:rsidR="0075530D">
        <w:rPr>
          <w:rFonts w:ascii="TH SarabunPSK" w:hAnsi="TH SarabunPSK" w:cs="TH SarabunPSK"/>
          <w:sz w:val="32"/>
          <w:szCs w:val="32"/>
        </w:rPr>
        <w:t xml:space="preserve"> 110.98 </w:t>
      </w:r>
      <w:r w:rsidR="0075530D">
        <w:rPr>
          <w:rFonts w:ascii="TH SarabunPSK" w:hAnsi="TH SarabunPSK" w:cs="TH SarabunPSK" w:hint="cs"/>
          <w:sz w:val="32"/>
          <w:szCs w:val="32"/>
          <w:cs/>
        </w:rPr>
        <w:t>เซนติเมตรตามลำดับ</w:t>
      </w:r>
      <w:r w:rsidR="0004053B">
        <w:rPr>
          <w:rFonts w:ascii="TH SarabunPSK" w:hAnsi="TH SarabunPSK" w:cs="TH SarabunPSK" w:hint="cs"/>
          <w:sz w:val="32"/>
          <w:szCs w:val="32"/>
          <w:cs/>
        </w:rPr>
        <w:t xml:space="preserve"> แต่เมื่อเข้าสู่เดือน</w:t>
      </w:r>
      <w:r>
        <w:rPr>
          <w:rFonts w:ascii="TH SarabunPSK" w:hAnsi="TH SarabunPSK" w:cs="TH SarabunPSK" w:hint="cs"/>
          <w:sz w:val="32"/>
          <w:szCs w:val="32"/>
          <w:cs/>
        </w:rPr>
        <w:t xml:space="preserve">ที่ </w:t>
      </w:r>
      <w:r>
        <w:rPr>
          <w:rFonts w:ascii="TH SarabunPSK" w:hAnsi="TH SarabunPSK" w:cs="TH SarabunPSK"/>
          <w:sz w:val="32"/>
          <w:szCs w:val="32"/>
        </w:rPr>
        <w:t xml:space="preserve">5 </w:t>
      </w:r>
      <w:r>
        <w:rPr>
          <w:rFonts w:ascii="TH SarabunPSK" w:hAnsi="TH SarabunPSK" w:cs="TH SarabunPSK" w:hint="cs"/>
          <w:sz w:val="32"/>
          <w:szCs w:val="32"/>
          <w:cs/>
        </w:rPr>
        <w:t xml:space="preserve">และเดือนที่ </w:t>
      </w:r>
      <w:r>
        <w:rPr>
          <w:rFonts w:ascii="TH SarabunPSK" w:hAnsi="TH SarabunPSK" w:cs="TH SarabunPSK"/>
          <w:sz w:val="32"/>
          <w:szCs w:val="32"/>
        </w:rPr>
        <w:t xml:space="preserve">6 </w:t>
      </w:r>
      <w:r w:rsidR="0004053B">
        <w:rPr>
          <w:rFonts w:ascii="TH SarabunPSK" w:hAnsi="TH SarabunPSK" w:cs="TH SarabunPSK" w:hint="cs"/>
          <w:sz w:val="32"/>
          <w:szCs w:val="32"/>
          <w:cs/>
        </w:rPr>
        <w:t>ทั้งกรรมวิธีการใส่ปุ๋ยหมักร่วมกับ</w:t>
      </w:r>
      <w:r>
        <w:rPr>
          <w:rFonts w:ascii="TH SarabunPSK" w:hAnsi="TH SarabunPSK" w:cs="TH SarabunPSK" w:hint="cs"/>
          <w:sz w:val="32"/>
          <w:szCs w:val="32"/>
          <w:cs/>
        </w:rPr>
        <w:t>ปุ๋ยเคมี กรรมวิธีใส</w:t>
      </w:r>
      <w:r w:rsidR="00A20E73">
        <w:rPr>
          <w:rFonts w:ascii="TH SarabunPSK" w:hAnsi="TH SarabunPSK" w:cs="TH SarabunPSK" w:hint="cs"/>
          <w:sz w:val="32"/>
          <w:szCs w:val="32"/>
          <w:cs/>
        </w:rPr>
        <w:t>่</w:t>
      </w:r>
      <w:r>
        <w:rPr>
          <w:rFonts w:ascii="TH SarabunPSK" w:hAnsi="TH SarabunPSK" w:cs="TH SarabunPSK" w:hint="cs"/>
          <w:sz w:val="32"/>
          <w:szCs w:val="32"/>
          <w:cs/>
        </w:rPr>
        <w:t xml:space="preserve">ปุ๋ยหมักและกรรมวิธีใส่ปุ๋ยเคมี </w:t>
      </w:r>
      <w:r w:rsidR="0004053B">
        <w:rPr>
          <w:rFonts w:ascii="TH SarabunPSK" w:hAnsi="TH SarabunPSK" w:cs="TH SarabunPSK" w:hint="cs"/>
          <w:sz w:val="32"/>
          <w:szCs w:val="32"/>
          <w:cs/>
        </w:rPr>
        <w:t>มีความสูงไม่</w:t>
      </w:r>
      <w:r>
        <w:rPr>
          <w:rFonts w:ascii="TH SarabunPSK" w:hAnsi="TH SarabunPSK" w:cs="TH SarabunPSK" w:hint="cs"/>
          <w:sz w:val="32"/>
          <w:szCs w:val="32"/>
          <w:cs/>
        </w:rPr>
        <w:t>แตกต่างกัน</w:t>
      </w:r>
      <w:r w:rsidR="0004053B">
        <w:rPr>
          <w:rFonts w:ascii="TH SarabunPSK" w:hAnsi="TH SarabunPSK" w:cs="TH SarabunPSK" w:hint="cs"/>
          <w:sz w:val="32"/>
          <w:szCs w:val="32"/>
          <w:cs/>
        </w:rPr>
        <w:t xml:space="preserve"> </w:t>
      </w:r>
      <w:r w:rsidR="00BB4831">
        <w:rPr>
          <w:rFonts w:ascii="TH SarabunPSK" w:hAnsi="TH SarabunPSK" w:cs="TH SarabunPSK" w:hint="cs"/>
          <w:sz w:val="32"/>
          <w:szCs w:val="32"/>
          <w:cs/>
        </w:rPr>
        <w:t>มี</w:t>
      </w:r>
      <w:r w:rsidR="0004053B">
        <w:rPr>
          <w:rFonts w:ascii="TH SarabunPSK" w:hAnsi="TH SarabunPSK" w:cs="TH SarabunPSK" w:hint="cs"/>
          <w:sz w:val="32"/>
          <w:szCs w:val="32"/>
          <w:cs/>
        </w:rPr>
        <w:t xml:space="preserve">ค่าเฉลี่ยเท่ากับ </w:t>
      </w:r>
      <w:r w:rsidR="0004053B">
        <w:rPr>
          <w:rFonts w:ascii="TH SarabunPSK" w:hAnsi="TH SarabunPSK" w:cs="TH SarabunPSK"/>
          <w:sz w:val="32"/>
          <w:szCs w:val="32"/>
        </w:rPr>
        <w:t xml:space="preserve">57.52 </w:t>
      </w:r>
      <w:r w:rsidR="0004053B">
        <w:rPr>
          <w:rFonts w:ascii="TH SarabunPSK" w:hAnsi="TH SarabunPSK" w:cs="TH SarabunPSK" w:hint="cs"/>
          <w:sz w:val="32"/>
          <w:szCs w:val="32"/>
          <w:cs/>
        </w:rPr>
        <w:t>และ</w:t>
      </w:r>
      <w:r w:rsidR="0004053B">
        <w:rPr>
          <w:rFonts w:ascii="TH SarabunPSK" w:hAnsi="TH SarabunPSK" w:cs="TH SarabunPSK"/>
          <w:sz w:val="32"/>
          <w:szCs w:val="32"/>
        </w:rPr>
        <w:t xml:space="preserve">60.72 </w:t>
      </w:r>
      <w:r w:rsidR="0004053B">
        <w:rPr>
          <w:rFonts w:ascii="TH SarabunPSK" w:hAnsi="TH SarabunPSK" w:cs="TH SarabunPSK" w:hint="cs"/>
          <w:sz w:val="32"/>
          <w:szCs w:val="32"/>
          <w:cs/>
        </w:rPr>
        <w:t>เซนติเมตร ตามลำดับ</w:t>
      </w:r>
      <w:r>
        <w:rPr>
          <w:rFonts w:ascii="TH SarabunPSK" w:hAnsi="TH SarabunPSK" w:cs="TH SarabunPSK" w:hint="cs"/>
          <w:sz w:val="32"/>
          <w:szCs w:val="32"/>
          <w:cs/>
        </w:rPr>
        <w:t xml:space="preserve"> แต่จะมีควา</w:t>
      </w:r>
      <w:r w:rsidR="00A20E73">
        <w:rPr>
          <w:rFonts w:ascii="TH SarabunPSK" w:hAnsi="TH SarabunPSK" w:cs="TH SarabunPSK" w:hint="cs"/>
          <w:sz w:val="32"/>
          <w:szCs w:val="32"/>
          <w:cs/>
        </w:rPr>
        <w:t>มแตกต่างจากกรรมวิธีชุดควบคุม</w:t>
      </w:r>
      <w:r w:rsidR="00FC775B">
        <w:rPr>
          <w:rFonts w:ascii="TH SarabunPSK" w:hAnsi="TH SarabunPSK" w:cs="TH SarabunPSK" w:hint="cs"/>
          <w:sz w:val="32"/>
          <w:szCs w:val="32"/>
          <w:cs/>
        </w:rPr>
        <w:t xml:space="preserve"> </w:t>
      </w:r>
      <w:r w:rsidR="00CB1064">
        <w:rPr>
          <w:rFonts w:ascii="TH SarabunPSK" w:hAnsi="TH SarabunPSK" w:cs="TH SarabunPSK" w:hint="cs"/>
          <w:sz w:val="32"/>
          <w:szCs w:val="32"/>
          <w:cs/>
        </w:rPr>
        <w:t xml:space="preserve"> แสดงให้เห็นว่าเมื่อกล้วยมีอายุเข้าเดือนที่ </w:t>
      </w:r>
      <w:r w:rsidR="00CB1064">
        <w:rPr>
          <w:rFonts w:ascii="TH SarabunPSK" w:hAnsi="TH SarabunPSK" w:cs="TH SarabunPSK"/>
          <w:sz w:val="32"/>
          <w:szCs w:val="32"/>
        </w:rPr>
        <w:t xml:space="preserve">6 </w:t>
      </w:r>
      <w:r w:rsidR="00CB1064">
        <w:rPr>
          <w:rFonts w:ascii="TH SarabunPSK" w:hAnsi="TH SarabunPSK" w:cs="TH SarabunPSK" w:hint="cs"/>
          <w:sz w:val="32"/>
          <w:szCs w:val="32"/>
          <w:cs/>
        </w:rPr>
        <w:t xml:space="preserve">กล้วยหอมทองจะเริ่มแทงปลี การเจริญเติบโตจะเป็นไปอย่างช้า ๆ เพราะกล้วยจะเริ่มสร้างผลผลิต ซึ่งสอดคล้องกับเบญจมาศ ศิลาย้อย </w:t>
      </w:r>
      <w:r w:rsidR="00CB1064">
        <w:rPr>
          <w:rFonts w:ascii="TH SarabunPSK" w:hAnsi="TH SarabunPSK" w:cs="TH SarabunPSK"/>
          <w:sz w:val="32"/>
          <w:szCs w:val="32"/>
        </w:rPr>
        <w:t xml:space="preserve">(2558) </w:t>
      </w:r>
      <w:r w:rsidR="00CB1064">
        <w:rPr>
          <w:rFonts w:ascii="TH SarabunPSK" w:hAnsi="TH SarabunPSK" w:cs="TH SarabunPSK" w:hint="cs"/>
          <w:sz w:val="32"/>
          <w:szCs w:val="32"/>
          <w:cs/>
        </w:rPr>
        <w:t>ได้อธิบายว่าเมื่อกล้วยเริ่มแทงช่อดอกเส้นรอบวงลำต้นเทียมจะไม่เพิ่มขึ้น อัตราการเจริญเติบโตของกล้วยจะไม่เปลี่ยนแปลง</w:t>
      </w:r>
      <w:r w:rsidR="000D3E72">
        <w:rPr>
          <w:rFonts w:ascii="TH SarabunPSK" w:hAnsi="TH SarabunPSK" w:cs="TH SarabunPSK" w:hint="cs"/>
          <w:sz w:val="32"/>
          <w:szCs w:val="32"/>
          <w:cs/>
        </w:rPr>
        <w:t>มากนัก</w:t>
      </w:r>
      <w:r w:rsidR="00A20E73">
        <w:rPr>
          <w:rFonts w:ascii="TH SarabunPSK" w:hAnsi="TH SarabunPSK" w:cs="TH SarabunPSK" w:hint="cs"/>
          <w:sz w:val="32"/>
          <w:szCs w:val="32"/>
          <w:cs/>
        </w:rPr>
        <w:t xml:space="preserve"> </w:t>
      </w:r>
    </w:p>
    <w:p w:rsidR="005B76E8" w:rsidRPr="007941DB" w:rsidRDefault="000D3E72" w:rsidP="000D3E72">
      <w:pPr>
        <w:ind w:firstLine="720"/>
        <w:rPr>
          <w:rFonts w:ascii="TH SarabunPSK" w:hAnsi="TH SarabunPSK" w:cs="TH SarabunPSK"/>
          <w:sz w:val="32"/>
          <w:szCs w:val="32"/>
          <w:cs/>
        </w:rPr>
      </w:pPr>
      <w:r>
        <w:rPr>
          <w:rFonts w:ascii="TH SarabunPSK" w:hAnsi="TH SarabunPSK" w:cs="TH SarabunPSK"/>
          <w:sz w:val="32"/>
          <w:szCs w:val="32"/>
        </w:rPr>
        <w:t>2.</w:t>
      </w:r>
      <w:r w:rsidR="00BB4831">
        <w:rPr>
          <w:rFonts w:ascii="TH SarabunPSK" w:hAnsi="TH SarabunPSK" w:cs="TH SarabunPSK" w:hint="cs"/>
          <w:sz w:val="32"/>
          <w:szCs w:val="32"/>
          <w:cs/>
        </w:rPr>
        <w:t>เมื่อพิจารณา</w:t>
      </w:r>
      <w:r w:rsidR="00D07C5F">
        <w:rPr>
          <w:rFonts w:ascii="TH SarabunPSK" w:hAnsi="TH SarabunPSK" w:cs="TH SarabunPSK" w:hint="cs"/>
          <w:sz w:val="32"/>
          <w:szCs w:val="32"/>
          <w:cs/>
        </w:rPr>
        <w:t>ผลผลิตของกล้วยหอมทอง</w:t>
      </w:r>
      <w:r w:rsidR="00BB4831">
        <w:rPr>
          <w:rFonts w:ascii="TH SarabunPSK" w:hAnsi="TH SarabunPSK" w:cs="TH SarabunPSK" w:hint="cs"/>
          <w:sz w:val="32"/>
          <w:szCs w:val="32"/>
          <w:cs/>
        </w:rPr>
        <w:t>ที่</w:t>
      </w:r>
      <w:r w:rsidR="00D07C5F">
        <w:rPr>
          <w:rFonts w:ascii="TH SarabunPSK" w:hAnsi="TH SarabunPSK" w:cs="TH SarabunPSK" w:hint="cs"/>
          <w:sz w:val="32"/>
          <w:szCs w:val="32"/>
          <w:cs/>
        </w:rPr>
        <w:t>เก็บเกี่ยวผลผลิต</w:t>
      </w:r>
      <w:r w:rsidR="00BB4831">
        <w:rPr>
          <w:rFonts w:ascii="TH SarabunPSK" w:hAnsi="TH SarabunPSK" w:cs="TH SarabunPSK" w:hint="cs"/>
          <w:sz w:val="32"/>
          <w:szCs w:val="32"/>
          <w:cs/>
        </w:rPr>
        <w:t>แล้ว</w:t>
      </w:r>
      <w:r w:rsidR="00D07C5F">
        <w:rPr>
          <w:rFonts w:ascii="TH SarabunPSK" w:hAnsi="TH SarabunPSK" w:cs="TH SarabunPSK" w:hint="cs"/>
          <w:sz w:val="32"/>
          <w:szCs w:val="32"/>
          <w:cs/>
        </w:rPr>
        <w:t>พบว่า</w:t>
      </w:r>
      <w:r w:rsidR="008602F4">
        <w:rPr>
          <w:rFonts w:ascii="TH SarabunPSK" w:hAnsi="TH SarabunPSK" w:cs="TH SarabunPSK" w:hint="cs"/>
          <w:sz w:val="32"/>
          <w:szCs w:val="32"/>
          <w:cs/>
        </w:rPr>
        <w:t>กรรมวิธีที่ใส่ปุ๋ยหมักร่วมกับปุ๋ยเคมี มีผลทำให้</w:t>
      </w:r>
      <w:r w:rsidR="00895B76">
        <w:rPr>
          <w:rFonts w:ascii="TH SarabunPSK" w:hAnsi="TH SarabunPSK" w:cs="TH SarabunPSK" w:hint="cs"/>
          <w:sz w:val="32"/>
          <w:szCs w:val="32"/>
          <w:cs/>
        </w:rPr>
        <w:t>ความยาวปลีกล้วย</w:t>
      </w:r>
      <w:r w:rsidR="008602F4">
        <w:rPr>
          <w:rFonts w:ascii="TH SarabunPSK" w:hAnsi="TH SarabunPSK" w:cs="TH SarabunPSK" w:hint="cs"/>
          <w:sz w:val="32"/>
          <w:szCs w:val="32"/>
          <w:cs/>
        </w:rPr>
        <w:t>มากที่สุด เท่ากับ</w:t>
      </w:r>
      <w:r w:rsidR="008602F4">
        <w:rPr>
          <w:rFonts w:ascii="TH SarabunPSK" w:hAnsi="TH SarabunPSK" w:cs="TH SarabunPSK"/>
          <w:sz w:val="32"/>
          <w:szCs w:val="32"/>
        </w:rPr>
        <w:t xml:space="preserve"> 44.37 </w:t>
      </w:r>
      <w:r w:rsidR="008602F4">
        <w:rPr>
          <w:rFonts w:ascii="TH SarabunPSK" w:hAnsi="TH SarabunPSK" w:cs="TH SarabunPSK" w:hint="cs"/>
          <w:sz w:val="32"/>
          <w:szCs w:val="32"/>
          <w:cs/>
        </w:rPr>
        <w:t>เซนติเมตร</w:t>
      </w:r>
      <w:r w:rsidR="00D2172D">
        <w:rPr>
          <w:rFonts w:ascii="TH SarabunPSK" w:hAnsi="TH SarabunPSK" w:cs="TH SarabunPSK" w:hint="cs"/>
          <w:sz w:val="32"/>
          <w:szCs w:val="32"/>
          <w:cs/>
        </w:rPr>
        <w:t>เนื่องจากกล้วยเป็นพืชที่ต้องการธาตุอาหารในปริมาณที่มาก ถ้าใส่ปุ๋ยเคมีมากจะทำให้เกิดการส</w:t>
      </w:r>
      <w:r w:rsidR="00FC775B">
        <w:rPr>
          <w:rFonts w:ascii="TH SarabunPSK" w:hAnsi="TH SarabunPSK" w:cs="TH SarabunPSK" w:hint="cs"/>
          <w:sz w:val="32"/>
          <w:szCs w:val="32"/>
          <w:cs/>
        </w:rPr>
        <w:t>ะสมในดินและสิ้นเปลือง หากใส่ปุ๋ย</w:t>
      </w:r>
      <w:r w:rsidR="00D2172D">
        <w:rPr>
          <w:rFonts w:ascii="TH SarabunPSK" w:hAnsi="TH SarabunPSK" w:cs="TH SarabunPSK" w:hint="cs"/>
          <w:sz w:val="32"/>
          <w:szCs w:val="32"/>
          <w:cs/>
        </w:rPr>
        <w:t>อินทรีย์จะช่วยให้พืชนำแร่ธาตุไปใช้ได้นาน</w:t>
      </w:r>
      <w:r w:rsidR="00FC775B">
        <w:rPr>
          <w:rFonts w:ascii="TH SarabunPSK" w:hAnsi="TH SarabunPSK" w:cs="TH SarabunPSK" w:hint="cs"/>
          <w:sz w:val="32"/>
          <w:szCs w:val="32"/>
          <w:cs/>
        </w:rPr>
        <w:t xml:space="preserve"> (จริยา วิสิทธิ์พานิชและคณะ</w:t>
      </w:r>
      <w:r w:rsidR="00FC775B">
        <w:rPr>
          <w:rFonts w:ascii="TH SarabunPSK" w:hAnsi="TH SarabunPSK" w:cs="TH SarabunPSK"/>
          <w:sz w:val="32"/>
          <w:szCs w:val="32"/>
        </w:rPr>
        <w:t>,2552)</w:t>
      </w:r>
      <w:r w:rsidR="008602F4">
        <w:rPr>
          <w:rFonts w:ascii="TH SarabunPSK" w:hAnsi="TH SarabunPSK" w:cs="TH SarabunPSK" w:hint="cs"/>
          <w:sz w:val="32"/>
          <w:szCs w:val="32"/>
          <w:cs/>
        </w:rPr>
        <w:t xml:space="preserve"> ส่วนกรรมวิธีที่ใส่ปุ๋ยหมักและปุ๋ยเคมีจะมีความยาวปลีกล้วยไม่แตกต่างกันมีค่าเท่ากับ </w:t>
      </w:r>
      <w:r w:rsidR="008602F4">
        <w:rPr>
          <w:rFonts w:ascii="TH SarabunPSK" w:hAnsi="TH SarabunPSK" w:cs="TH SarabunPSK"/>
          <w:sz w:val="32"/>
          <w:szCs w:val="32"/>
        </w:rPr>
        <w:t xml:space="preserve">42.30 </w:t>
      </w:r>
      <w:r w:rsidR="008602F4">
        <w:rPr>
          <w:rFonts w:ascii="TH SarabunPSK" w:hAnsi="TH SarabunPSK" w:cs="TH SarabunPSK" w:hint="cs"/>
          <w:sz w:val="32"/>
          <w:szCs w:val="32"/>
          <w:cs/>
        </w:rPr>
        <w:t xml:space="preserve">และ </w:t>
      </w:r>
      <w:r w:rsidR="008602F4">
        <w:rPr>
          <w:rFonts w:ascii="TH SarabunPSK" w:hAnsi="TH SarabunPSK" w:cs="TH SarabunPSK"/>
          <w:sz w:val="32"/>
          <w:szCs w:val="32"/>
        </w:rPr>
        <w:t xml:space="preserve">42.60 </w:t>
      </w:r>
      <w:r w:rsidR="008602F4">
        <w:rPr>
          <w:rFonts w:ascii="TH SarabunPSK" w:hAnsi="TH SarabunPSK" w:cs="TH SarabunPSK" w:hint="cs"/>
          <w:sz w:val="32"/>
          <w:szCs w:val="32"/>
          <w:cs/>
        </w:rPr>
        <w:t xml:space="preserve">เซนติเมตร ตามลำดับ ส่วนความยาวปลีน้อยที่สุดคือชุดควบคุมเท่ากับ </w:t>
      </w:r>
      <w:r w:rsidR="008602F4">
        <w:rPr>
          <w:rFonts w:ascii="TH SarabunPSK" w:hAnsi="TH SarabunPSK" w:cs="TH SarabunPSK"/>
          <w:sz w:val="32"/>
          <w:szCs w:val="32"/>
        </w:rPr>
        <w:t xml:space="preserve">28.70 </w:t>
      </w:r>
      <w:r w:rsidR="008602F4">
        <w:rPr>
          <w:rFonts w:ascii="TH SarabunPSK" w:hAnsi="TH SarabunPSK" w:cs="TH SarabunPSK" w:hint="cs"/>
          <w:sz w:val="32"/>
          <w:szCs w:val="32"/>
          <w:cs/>
        </w:rPr>
        <w:t>เซนติเมตร ความยาวเครือทั้งกรรมวิธีที่ใส่ปุ๋ยหมักร่วม</w:t>
      </w:r>
      <w:r w:rsidR="00895B76">
        <w:rPr>
          <w:rFonts w:ascii="TH SarabunPSK" w:hAnsi="TH SarabunPSK" w:cs="TH SarabunPSK" w:hint="cs"/>
          <w:sz w:val="32"/>
          <w:szCs w:val="32"/>
          <w:cs/>
        </w:rPr>
        <w:t>ปุ๋ยเคมี กรรมวิธีใส่ปุ</w:t>
      </w:r>
      <w:r w:rsidR="008602F4">
        <w:rPr>
          <w:rFonts w:ascii="TH SarabunPSK" w:hAnsi="TH SarabunPSK" w:cs="TH SarabunPSK" w:hint="cs"/>
          <w:sz w:val="32"/>
          <w:szCs w:val="32"/>
          <w:cs/>
        </w:rPr>
        <w:t>๋ยหมักและกรรมวิธีใส่ปุ๋ยเคมี กล้วยมีความยาวเครือไม่</w:t>
      </w:r>
      <w:r w:rsidR="00895B76">
        <w:rPr>
          <w:rFonts w:ascii="TH SarabunPSK" w:hAnsi="TH SarabunPSK" w:cs="TH SarabunPSK" w:hint="cs"/>
          <w:sz w:val="32"/>
          <w:szCs w:val="32"/>
          <w:cs/>
        </w:rPr>
        <w:t>แตกต่างกัน</w:t>
      </w:r>
      <w:r w:rsidR="008602F4">
        <w:rPr>
          <w:rFonts w:ascii="TH SarabunPSK" w:hAnsi="TH SarabunPSK" w:cs="TH SarabunPSK" w:hint="cs"/>
          <w:sz w:val="32"/>
          <w:szCs w:val="32"/>
          <w:cs/>
        </w:rPr>
        <w:t xml:space="preserve">ทางสถิติ เท่ากับ </w:t>
      </w:r>
      <w:r w:rsidR="008602F4">
        <w:rPr>
          <w:rFonts w:ascii="TH SarabunPSK" w:hAnsi="TH SarabunPSK" w:cs="TH SarabunPSK"/>
          <w:sz w:val="32"/>
          <w:szCs w:val="32"/>
        </w:rPr>
        <w:t xml:space="preserve">47.50 46.50 </w:t>
      </w:r>
      <w:r w:rsidR="008602F4">
        <w:rPr>
          <w:rFonts w:ascii="TH SarabunPSK" w:hAnsi="TH SarabunPSK" w:cs="TH SarabunPSK" w:hint="cs"/>
          <w:sz w:val="32"/>
          <w:szCs w:val="32"/>
          <w:cs/>
        </w:rPr>
        <w:t>และ</w:t>
      </w:r>
      <w:r w:rsidR="008602F4">
        <w:rPr>
          <w:rFonts w:ascii="TH SarabunPSK" w:hAnsi="TH SarabunPSK" w:cs="TH SarabunPSK"/>
          <w:sz w:val="32"/>
          <w:szCs w:val="32"/>
        </w:rPr>
        <w:t xml:space="preserve">46.25 </w:t>
      </w:r>
      <w:r w:rsidR="008602F4">
        <w:rPr>
          <w:rFonts w:ascii="TH SarabunPSK" w:hAnsi="TH SarabunPSK" w:cs="TH SarabunPSK" w:hint="cs"/>
          <w:sz w:val="32"/>
          <w:szCs w:val="32"/>
          <w:cs/>
        </w:rPr>
        <w:t>เซนติเมตร ตามลำดับ</w:t>
      </w:r>
      <w:r w:rsidR="00895B76">
        <w:rPr>
          <w:rFonts w:ascii="TH SarabunPSK" w:hAnsi="TH SarabunPSK" w:cs="TH SarabunPSK" w:hint="cs"/>
          <w:sz w:val="32"/>
          <w:szCs w:val="32"/>
          <w:cs/>
        </w:rPr>
        <w:t xml:space="preserve"> แต่จะมีความแตกต่างจากกรรมวิธีชุดควบคุม</w:t>
      </w:r>
      <w:r w:rsidR="008602F4">
        <w:rPr>
          <w:rFonts w:ascii="TH SarabunPSK" w:hAnsi="TH SarabunPSK" w:cs="TH SarabunPSK" w:hint="cs"/>
          <w:sz w:val="32"/>
          <w:szCs w:val="32"/>
          <w:cs/>
        </w:rPr>
        <w:t xml:space="preserve">มีความยาวเครือเท่ากับ </w:t>
      </w:r>
      <w:r w:rsidR="008602F4">
        <w:rPr>
          <w:rFonts w:ascii="TH SarabunPSK" w:hAnsi="TH SarabunPSK" w:cs="TH SarabunPSK"/>
          <w:sz w:val="32"/>
          <w:szCs w:val="32"/>
        </w:rPr>
        <w:t xml:space="preserve">31.20 </w:t>
      </w:r>
      <w:r w:rsidR="008602F4">
        <w:rPr>
          <w:rFonts w:ascii="TH SarabunPSK" w:hAnsi="TH SarabunPSK" w:cs="TH SarabunPSK" w:hint="cs"/>
          <w:sz w:val="32"/>
          <w:szCs w:val="32"/>
          <w:cs/>
        </w:rPr>
        <w:t>เซนติเมตร</w:t>
      </w:r>
      <w:r w:rsidR="00895B76">
        <w:rPr>
          <w:rFonts w:ascii="TH SarabunPSK" w:hAnsi="TH SarabunPSK" w:cs="TH SarabunPSK" w:hint="cs"/>
          <w:sz w:val="32"/>
          <w:szCs w:val="32"/>
          <w:cs/>
        </w:rPr>
        <w:t xml:space="preserve"> ส่วนจำนวนหวีกล้วยหอมทองนั้นไม่มีความแตกต่างกัน</w:t>
      </w:r>
      <w:r w:rsidR="008602F4">
        <w:rPr>
          <w:rFonts w:ascii="TH SarabunPSK" w:hAnsi="TH SarabunPSK" w:cs="TH SarabunPSK" w:hint="cs"/>
          <w:sz w:val="32"/>
          <w:szCs w:val="32"/>
          <w:cs/>
        </w:rPr>
        <w:t xml:space="preserve">ทางสถิติ มีค่าเฉลี่ยเท่ากับ </w:t>
      </w:r>
      <w:r w:rsidR="008602F4">
        <w:rPr>
          <w:rFonts w:ascii="TH SarabunPSK" w:hAnsi="TH SarabunPSK" w:cs="TH SarabunPSK"/>
          <w:sz w:val="32"/>
          <w:szCs w:val="32"/>
        </w:rPr>
        <w:t xml:space="preserve">4.75 </w:t>
      </w:r>
      <w:r w:rsidR="008602F4">
        <w:rPr>
          <w:rFonts w:ascii="TH SarabunPSK" w:hAnsi="TH SarabunPSK" w:cs="TH SarabunPSK" w:hint="cs"/>
          <w:sz w:val="32"/>
          <w:szCs w:val="32"/>
          <w:cs/>
        </w:rPr>
        <w:t>เซนติเมตร</w:t>
      </w:r>
      <w:r w:rsidR="007941DB">
        <w:rPr>
          <w:rFonts w:ascii="TH SarabunPSK" w:hAnsi="TH SarabunPSK" w:cs="TH SarabunPSK" w:hint="cs"/>
          <w:sz w:val="32"/>
          <w:szCs w:val="32"/>
          <w:cs/>
        </w:rPr>
        <w:t xml:space="preserve"> ส่วนน้ำหนักต่อหวีของกล้วยหอมทองมีค่าเฉลี่ยเทากับ </w:t>
      </w:r>
      <w:r w:rsidR="007941DB">
        <w:rPr>
          <w:rFonts w:ascii="TH SarabunPSK" w:hAnsi="TH SarabunPSK" w:cs="TH SarabunPSK"/>
          <w:sz w:val="32"/>
          <w:szCs w:val="32"/>
        </w:rPr>
        <w:t xml:space="preserve">1.25 </w:t>
      </w:r>
      <w:r w:rsidR="007941DB">
        <w:rPr>
          <w:rFonts w:ascii="TH SarabunPSK" w:hAnsi="TH SarabunPSK" w:cs="TH SarabunPSK" w:hint="cs"/>
          <w:sz w:val="32"/>
          <w:szCs w:val="32"/>
          <w:cs/>
        </w:rPr>
        <w:t xml:space="preserve">กิโลกรัมต่อหวี กรรมวิธีที่มีผลทำให้น้ำหนักต่อหวีมากที่สุดคือ กรรมวิธีที่ใส่ปุ๋ยหมักร่วมกับปุ๋ยเคมีและกรรมวิธีที่ใส่ปุ๋ยหมัก เท่ากับ </w:t>
      </w:r>
      <w:r w:rsidR="007941DB">
        <w:rPr>
          <w:rFonts w:ascii="TH SarabunPSK" w:hAnsi="TH SarabunPSK" w:cs="TH SarabunPSK"/>
          <w:sz w:val="32"/>
          <w:szCs w:val="32"/>
        </w:rPr>
        <w:t xml:space="preserve">1.57 </w:t>
      </w:r>
      <w:r w:rsidR="007941DB">
        <w:rPr>
          <w:rFonts w:ascii="TH SarabunPSK" w:hAnsi="TH SarabunPSK" w:cs="TH SarabunPSK" w:hint="cs"/>
          <w:sz w:val="32"/>
          <w:szCs w:val="32"/>
          <w:cs/>
        </w:rPr>
        <w:t>และ</w:t>
      </w:r>
      <w:r w:rsidR="007941DB">
        <w:rPr>
          <w:rFonts w:ascii="TH SarabunPSK" w:hAnsi="TH SarabunPSK" w:cs="TH SarabunPSK"/>
          <w:sz w:val="32"/>
          <w:szCs w:val="32"/>
        </w:rPr>
        <w:t xml:space="preserve"> </w:t>
      </w:r>
      <w:r w:rsidR="007941DB">
        <w:rPr>
          <w:rFonts w:ascii="TH SarabunPSK" w:hAnsi="TH SarabunPSK" w:cs="TH SarabunPSK" w:hint="cs"/>
          <w:sz w:val="32"/>
          <w:szCs w:val="32"/>
          <w:cs/>
        </w:rPr>
        <w:t xml:space="preserve"> </w:t>
      </w:r>
      <w:r w:rsidR="007941DB">
        <w:rPr>
          <w:rFonts w:ascii="TH SarabunPSK" w:hAnsi="TH SarabunPSK" w:cs="TH SarabunPSK"/>
          <w:sz w:val="32"/>
          <w:szCs w:val="32"/>
        </w:rPr>
        <w:t xml:space="preserve">1.53 </w:t>
      </w:r>
      <w:r w:rsidR="007941DB">
        <w:rPr>
          <w:rFonts w:ascii="TH SarabunPSK" w:hAnsi="TH SarabunPSK" w:cs="TH SarabunPSK" w:hint="cs"/>
          <w:sz w:val="32"/>
          <w:szCs w:val="32"/>
          <w:cs/>
        </w:rPr>
        <w:t xml:space="preserve">กิโลกรัมต่อหวี ตามลำดับ ไม่แตกต่างกันทางสถิติ ซึ่งมีค่าแตกต่างจากกรรมวิธีที่ใส่ปุ๋ยเคมีเท่ากับ </w:t>
      </w:r>
      <w:r w:rsidR="007941DB">
        <w:rPr>
          <w:rFonts w:ascii="TH SarabunPSK" w:hAnsi="TH SarabunPSK" w:cs="TH SarabunPSK"/>
          <w:sz w:val="32"/>
          <w:szCs w:val="32"/>
        </w:rPr>
        <w:t xml:space="preserve">1.12 </w:t>
      </w:r>
      <w:r w:rsidR="007941DB">
        <w:rPr>
          <w:rFonts w:ascii="TH SarabunPSK" w:hAnsi="TH SarabunPSK" w:cs="TH SarabunPSK" w:hint="cs"/>
          <w:sz w:val="32"/>
          <w:szCs w:val="32"/>
          <w:cs/>
        </w:rPr>
        <w:t xml:space="preserve">กิโลกรัมต่อหวี ส่วนกรรมวิธีชุดควบคุมจะให้น้ำหนักน้อยที่สุด เท่ากับ </w:t>
      </w:r>
      <w:r w:rsidR="007941DB">
        <w:rPr>
          <w:rFonts w:ascii="TH SarabunPSK" w:hAnsi="TH SarabunPSK" w:cs="TH SarabunPSK"/>
          <w:sz w:val="32"/>
          <w:szCs w:val="32"/>
        </w:rPr>
        <w:t xml:space="preserve">0.79 </w:t>
      </w:r>
      <w:r w:rsidR="007941DB">
        <w:rPr>
          <w:rFonts w:ascii="TH SarabunPSK" w:hAnsi="TH SarabunPSK" w:cs="TH SarabunPSK" w:hint="cs"/>
          <w:sz w:val="32"/>
          <w:szCs w:val="32"/>
          <w:cs/>
        </w:rPr>
        <w:t>กิโลกรัมต่อหวี</w:t>
      </w:r>
    </w:p>
    <w:p w:rsidR="0099780C" w:rsidRDefault="0099780C" w:rsidP="004941E5">
      <w:pPr>
        <w:rPr>
          <w:rFonts w:ascii="TH SarabunPSK" w:hAnsi="TH SarabunPSK" w:cs="TH SarabunPSK"/>
          <w:sz w:val="32"/>
          <w:szCs w:val="32"/>
        </w:rPr>
      </w:pPr>
    </w:p>
    <w:p w:rsidR="00FB048E" w:rsidRPr="00DB406F" w:rsidRDefault="00FB048E" w:rsidP="004941E5">
      <w:pPr>
        <w:rPr>
          <w:rFonts w:ascii="TH SarabunPSK" w:hAnsi="TH SarabunPSK" w:cs="TH SarabunPSK"/>
          <w:b/>
          <w:bCs/>
          <w:sz w:val="32"/>
          <w:szCs w:val="32"/>
        </w:rPr>
      </w:pPr>
      <w:r w:rsidRPr="00DB406F">
        <w:rPr>
          <w:rFonts w:ascii="TH SarabunPSK" w:hAnsi="TH SarabunPSK" w:cs="TH SarabunPSK" w:hint="cs"/>
          <w:b/>
          <w:bCs/>
          <w:sz w:val="32"/>
          <w:szCs w:val="32"/>
          <w:cs/>
        </w:rPr>
        <w:t>เอก</w:t>
      </w:r>
      <w:r w:rsidR="00CC560E" w:rsidRPr="00DB406F">
        <w:rPr>
          <w:rFonts w:ascii="TH SarabunPSK" w:hAnsi="TH SarabunPSK" w:cs="TH SarabunPSK" w:hint="cs"/>
          <w:b/>
          <w:bCs/>
          <w:sz w:val="32"/>
          <w:szCs w:val="32"/>
          <w:cs/>
        </w:rPr>
        <w:t>ส</w:t>
      </w:r>
      <w:r w:rsidRPr="00DB406F">
        <w:rPr>
          <w:rFonts w:ascii="TH SarabunPSK" w:hAnsi="TH SarabunPSK" w:cs="TH SarabunPSK" w:hint="cs"/>
          <w:b/>
          <w:bCs/>
          <w:sz w:val="32"/>
          <w:szCs w:val="32"/>
          <w:cs/>
        </w:rPr>
        <w:t>ารอ้างอิง</w:t>
      </w:r>
    </w:p>
    <w:p w:rsidR="00FB048E" w:rsidRDefault="00FB048E" w:rsidP="00CC560E">
      <w:pPr>
        <w:rPr>
          <w:rFonts w:ascii="TH SarabunPSK" w:hAnsi="TH SarabunPSK" w:cs="TH SarabunPSK"/>
          <w:sz w:val="32"/>
          <w:szCs w:val="32"/>
        </w:rPr>
      </w:pPr>
      <w:r>
        <w:rPr>
          <w:rFonts w:ascii="TH SarabunPSK" w:hAnsi="TH SarabunPSK" w:cs="TH SarabunPSK" w:hint="cs"/>
          <w:sz w:val="32"/>
          <w:szCs w:val="32"/>
          <w:cs/>
        </w:rPr>
        <w:t>ทะนุพงศ์ กุสุมา ณ อยุธยา</w:t>
      </w:r>
      <w:r w:rsidR="00CC560E">
        <w:rPr>
          <w:rFonts w:ascii="TH SarabunPSK" w:hAnsi="TH SarabunPSK" w:cs="TH SarabunPSK"/>
          <w:sz w:val="32"/>
          <w:szCs w:val="32"/>
        </w:rPr>
        <w:t>. 2560</w:t>
      </w:r>
      <w:r>
        <w:rPr>
          <w:rFonts w:ascii="TH SarabunPSK" w:hAnsi="TH SarabunPSK" w:cs="TH SarabunPSK"/>
          <w:sz w:val="32"/>
          <w:szCs w:val="32"/>
        </w:rPr>
        <w:t xml:space="preserve"> </w:t>
      </w:r>
      <w:proofErr w:type="spellStart"/>
      <w:r>
        <w:rPr>
          <w:rFonts w:ascii="TH SarabunPSK" w:hAnsi="TH SarabunPSK" w:cs="TH SarabunPSK" w:hint="cs"/>
          <w:sz w:val="32"/>
          <w:szCs w:val="32"/>
          <w:cs/>
        </w:rPr>
        <w:t>เทค</w:t>
      </w:r>
      <w:proofErr w:type="spellEnd"/>
      <w:r>
        <w:rPr>
          <w:rFonts w:ascii="TH SarabunPSK" w:hAnsi="TH SarabunPSK" w:cs="TH SarabunPSK" w:hint="cs"/>
          <w:sz w:val="32"/>
          <w:szCs w:val="32"/>
          <w:cs/>
        </w:rPr>
        <w:t>โนฯสัมมนา</w:t>
      </w:r>
      <w:r>
        <w:rPr>
          <w:rFonts w:ascii="TH SarabunPSK" w:hAnsi="TH SarabunPSK" w:cs="TH SarabunPSK"/>
          <w:sz w:val="32"/>
          <w:szCs w:val="32"/>
        </w:rPr>
        <w:t xml:space="preserve">, </w:t>
      </w:r>
      <w:r w:rsidRPr="00CC560E">
        <w:rPr>
          <w:rFonts w:ascii="TH SarabunPSK" w:hAnsi="TH SarabunPSK" w:cs="TH SarabunPSK" w:hint="cs"/>
          <w:b/>
          <w:bCs/>
          <w:sz w:val="32"/>
          <w:szCs w:val="32"/>
          <w:cs/>
        </w:rPr>
        <w:t>เทคโนโลยีชาวบ้าน</w:t>
      </w:r>
      <w:r>
        <w:rPr>
          <w:rFonts w:ascii="TH SarabunPSK" w:hAnsi="TH SarabunPSK" w:cs="TH SarabunPSK"/>
          <w:sz w:val="32"/>
          <w:szCs w:val="32"/>
        </w:rPr>
        <w:t>, 29(650</w:t>
      </w:r>
      <w:proofErr w:type="gramStart"/>
      <w:r>
        <w:rPr>
          <w:rFonts w:ascii="TH SarabunPSK" w:hAnsi="TH SarabunPSK" w:cs="TH SarabunPSK"/>
          <w:sz w:val="32"/>
          <w:szCs w:val="32"/>
        </w:rPr>
        <w:t>) :</w:t>
      </w:r>
      <w:proofErr w:type="gramEnd"/>
      <w:r>
        <w:rPr>
          <w:rFonts w:ascii="TH SarabunPSK" w:hAnsi="TH SarabunPSK" w:cs="TH SarabunPSK"/>
          <w:sz w:val="32"/>
          <w:szCs w:val="32"/>
        </w:rPr>
        <w:t xml:space="preserve"> 74-76</w:t>
      </w:r>
    </w:p>
    <w:p w:rsidR="00FF5B5D" w:rsidRDefault="00CC560E" w:rsidP="00CC560E">
      <w:pPr>
        <w:ind w:left="851" w:hanging="851"/>
        <w:rPr>
          <w:rFonts w:ascii="TH SarabunPSK" w:hAnsi="TH SarabunPSK" w:cs="TH SarabunPSK"/>
          <w:sz w:val="32"/>
          <w:szCs w:val="32"/>
        </w:rPr>
      </w:pPr>
      <w:proofErr w:type="spellStart"/>
      <w:r>
        <w:rPr>
          <w:rFonts w:ascii="TH SarabunPSK" w:hAnsi="TH SarabunPSK" w:cs="TH SarabunPSK" w:hint="cs"/>
          <w:sz w:val="32"/>
          <w:szCs w:val="32"/>
          <w:cs/>
        </w:rPr>
        <w:t>นฤ</w:t>
      </w:r>
      <w:proofErr w:type="spellEnd"/>
      <w:r>
        <w:rPr>
          <w:rFonts w:ascii="TH SarabunPSK" w:hAnsi="TH SarabunPSK" w:cs="TH SarabunPSK" w:hint="cs"/>
          <w:sz w:val="32"/>
          <w:szCs w:val="32"/>
          <w:cs/>
        </w:rPr>
        <w:t>ชิต ศรีสวัสดิ์และคณะ. (</w:t>
      </w:r>
      <w:r>
        <w:rPr>
          <w:rFonts w:ascii="TH SarabunPSK" w:hAnsi="TH SarabunPSK" w:cs="TH SarabunPSK"/>
          <w:sz w:val="32"/>
          <w:szCs w:val="32"/>
        </w:rPr>
        <w:t xml:space="preserve">2558) </w:t>
      </w:r>
      <w:r>
        <w:rPr>
          <w:rFonts w:ascii="TH SarabunPSK" w:hAnsi="TH SarabunPSK" w:cs="TH SarabunPSK" w:hint="cs"/>
          <w:sz w:val="32"/>
          <w:szCs w:val="32"/>
          <w:cs/>
        </w:rPr>
        <w:t xml:space="preserve">ผลของปุ๋ยมูลไก่และปุ๋ยเคมีต่อการเจริญเติบโตและคุณภาพผลผลิต  ของกล้วยหอมทอง </w:t>
      </w:r>
      <w:r w:rsidRPr="00CC560E">
        <w:rPr>
          <w:rFonts w:ascii="TH SarabunPSK" w:hAnsi="TH SarabunPSK" w:cs="TH SarabunPSK" w:hint="cs"/>
          <w:b/>
          <w:bCs/>
          <w:sz w:val="32"/>
          <w:szCs w:val="32"/>
          <w:cs/>
        </w:rPr>
        <w:t>วารสารวิชาการเกษตร</w:t>
      </w:r>
      <w:r>
        <w:rPr>
          <w:rFonts w:ascii="TH SarabunPSK" w:hAnsi="TH SarabunPSK" w:cs="TH SarabunPSK" w:hint="cs"/>
          <w:sz w:val="32"/>
          <w:szCs w:val="32"/>
          <w:cs/>
        </w:rPr>
        <w:t xml:space="preserve"> </w:t>
      </w:r>
      <w:r>
        <w:rPr>
          <w:rFonts w:ascii="TH SarabunPSK" w:hAnsi="TH SarabunPSK" w:cs="TH SarabunPSK"/>
          <w:sz w:val="32"/>
          <w:szCs w:val="32"/>
        </w:rPr>
        <w:t>33 (3) 265-274</w:t>
      </w:r>
    </w:p>
    <w:p w:rsidR="00CC560E" w:rsidRDefault="00CC560E" w:rsidP="00CC560E">
      <w:pPr>
        <w:rPr>
          <w:rFonts w:ascii="TH SarabunPSK" w:hAnsi="TH SarabunPSK" w:cs="TH SarabunPSK"/>
          <w:sz w:val="32"/>
          <w:szCs w:val="32"/>
        </w:rPr>
      </w:pPr>
      <w:r>
        <w:rPr>
          <w:rFonts w:ascii="TH SarabunPSK" w:hAnsi="TH SarabunPSK" w:cs="TH SarabunPSK" w:hint="cs"/>
          <w:sz w:val="32"/>
          <w:szCs w:val="32"/>
          <w:cs/>
        </w:rPr>
        <w:t>เบญจมาศ ศิลาย้อย.(</w:t>
      </w:r>
      <w:r>
        <w:rPr>
          <w:rFonts w:ascii="TH SarabunPSK" w:hAnsi="TH SarabunPSK" w:cs="TH SarabunPSK"/>
          <w:sz w:val="32"/>
          <w:szCs w:val="32"/>
        </w:rPr>
        <w:t xml:space="preserve">2558) </w:t>
      </w:r>
      <w:r w:rsidRPr="00CC560E">
        <w:rPr>
          <w:rFonts w:ascii="TH SarabunPSK" w:hAnsi="TH SarabunPSK" w:cs="TH SarabunPSK" w:hint="cs"/>
          <w:b/>
          <w:bCs/>
          <w:sz w:val="32"/>
          <w:szCs w:val="32"/>
          <w:cs/>
        </w:rPr>
        <w:t>กล้วย.</w:t>
      </w:r>
      <w:r>
        <w:rPr>
          <w:rFonts w:ascii="TH SarabunPSK" w:hAnsi="TH SarabunPSK" w:cs="TH SarabunPSK" w:hint="cs"/>
          <w:sz w:val="32"/>
          <w:szCs w:val="32"/>
          <w:cs/>
        </w:rPr>
        <w:t xml:space="preserve">พิมพ์ครั้งที่ </w:t>
      </w:r>
      <w:r>
        <w:rPr>
          <w:rFonts w:ascii="TH SarabunPSK" w:hAnsi="TH SarabunPSK" w:cs="TH SarabunPSK"/>
          <w:sz w:val="32"/>
          <w:szCs w:val="32"/>
        </w:rPr>
        <w:t xml:space="preserve">4 </w:t>
      </w:r>
      <w:r>
        <w:rPr>
          <w:rFonts w:ascii="TH SarabunPSK" w:hAnsi="TH SarabunPSK" w:cs="TH SarabunPSK" w:hint="cs"/>
          <w:sz w:val="32"/>
          <w:szCs w:val="32"/>
          <w:cs/>
        </w:rPr>
        <w:t>กรุงเทพฯ</w:t>
      </w:r>
      <w:r>
        <w:rPr>
          <w:rFonts w:ascii="TH SarabunPSK" w:hAnsi="TH SarabunPSK" w:cs="TH SarabunPSK"/>
          <w:sz w:val="32"/>
          <w:szCs w:val="32"/>
        </w:rPr>
        <w:t xml:space="preserve">: </w:t>
      </w:r>
      <w:r>
        <w:rPr>
          <w:rFonts w:ascii="TH SarabunPSK" w:hAnsi="TH SarabunPSK" w:cs="TH SarabunPSK" w:hint="cs"/>
          <w:sz w:val="32"/>
          <w:szCs w:val="32"/>
          <w:cs/>
        </w:rPr>
        <w:t>มหาวิทยาลัยเกษตรศาสตร์</w:t>
      </w:r>
    </w:p>
    <w:p w:rsidR="00A627DE" w:rsidRDefault="00A627DE" w:rsidP="00A627DE">
      <w:pPr>
        <w:ind w:left="851" w:hanging="851"/>
        <w:rPr>
          <w:rFonts w:ascii="TH SarabunPSK" w:hAnsi="TH SarabunPSK" w:cs="TH SarabunPSK"/>
          <w:sz w:val="32"/>
          <w:szCs w:val="32"/>
        </w:rPr>
      </w:pPr>
      <w:r>
        <w:rPr>
          <w:rFonts w:ascii="TH SarabunPSK" w:hAnsi="TH SarabunPSK" w:cs="TH SarabunPSK" w:hint="cs"/>
          <w:sz w:val="32"/>
          <w:szCs w:val="32"/>
          <w:cs/>
        </w:rPr>
        <w:lastRenderedPageBreak/>
        <w:t xml:space="preserve">ธงชัย มาลา. </w:t>
      </w:r>
      <w:r>
        <w:rPr>
          <w:rFonts w:ascii="TH SarabunPSK" w:hAnsi="TH SarabunPSK" w:cs="TH SarabunPSK"/>
          <w:sz w:val="32"/>
          <w:szCs w:val="32"/>
        </w:rPr>
        <w:t>(2550)</w:t>
      </w:r>
      <w:r>
        <w:rPr>
          <w:rFonts w:ascii="TH SarabunPSK" w:hAnsi="TH SarabunPSK" w:cs="TH SarabunPSK" w:hint="cs"/>
          <w:sz w:val="32"/>
          <w:szCs w:val="32"/>
          <w:cs/>
        </w:rPr>
        <w:t xml:space="preserve"> </w:t>
      </w:r>
      <w:proofErr w:type="gramStart"/>
      <w:r w:rsidRPr="00A627DE">
        <w:rPr>
          <w:rFonts w:ascii="TH SarabunPSK" w:hAnsi="TH SarabunPSK" w:cs="TH SarabunPSK" w:hint="cs"/>
          <w:b/>
          <w:bCs/>
          <w:sz w:val="32"/>
          <w:szCs w:val="32"/>
          <w:cs/>
        </w:rPr>
        <w:t xml:space="preserve">ปุ๋ยอินทรีย์และปุ๋ยชีวภาพ </w:t>
      </w:r>
      <w:r w:rsidRPr="00A627DE">
        <w:rPr>
          <w:rFonts w:ascii="TH SarabunPSK" w:hAnsi="TH SarabunPSK" w:cs="TH SarabunPSK"/>
          <w:b/>
          <w:bCs/>
          <w:sz w:val="32"/>
          <w:szCs w:val="32"/>
        </w:rPr>
        <w:t>:</w:t>
      </w:r>
      <w:proofErr w:type="gramEnd"/>
      <w:r w:rsidRPr="00A627DE">
        <w:rPr>
          <w:rFonts w:ascii="TH SarabunPSK" w:hAnsi="TH SarabunPSK" w:cs="TH SarabunPSK"/>
          <w:b/>
          <w:bCs/>
          <w:sz w:val="32"/>
          <w:szCs w:val="32"/>
        </w:rPr>
        <w:t xml:space="preserve"> </w:t>
      </w:r>
      <w:r w:rsidRPr="00A627DE">
        <w:rPr>
          <w:rFonts w:ascii="TH SarabunPSK" w:hAnsi="TH SarabunPSK" w:cs="TH SarabunPSK" w:hint="cs"/>
          <w:b/>
          <w:bCs/>
          <w:sz w:val="32"/>
          <w:szCs w:val="32"/>
          <w:cs/>
        </w:rPr>
        <w:t>เทคนิคการผลิตและการใช้ประโยชน์.</w:t>
      </w:r>
      <w:r>
        <w:rPr>
          <w:rFonts w:ascii="TH SarabunPSK" w:hAnsi="TH SarabunPSK" w:cs="TH SarabunPSK" w:hint="cs"/>
          <w:sz w:val="32"/>
          <w:szCs w:val="32"/>
          <w:cs/>
        </w:rPr>
        <w:t xml:space="preserve">พิมพ์ครั้งที่ </w:t>
      </w:r>
      <w:r>
        <w:rPr>
          <w:rFonts w:ascii="TH SarabunPSK" w:hAnsi="TH SarabunPSK" w:cs="TH SarabunPSK"/>
          <w:sz w:val="32"/>
          <w:szCs w:val="32"/>
        </w:rPr>
        <w:t xml:space="preserve">2 </w:t>
      </w:r>
      <w:r>
        <w:rPr>
          <w:rFonts w:ascii="TH SarabunPSK" w:hAnsi="TH SarabunPSK" w:cs="TH SarabunPSK" w:hint="cs"/>
          <w:sz w:val="32"/>
          <w:szCs w:val="32"/>
          <w:cs/>
        </w:rPr>
        <w:t>กรุงเทพฯ</w:t>
      </w:r>
      <w:r>
        <w:rPr>
          <w:rFonts w:ascii="TH SarabunPSK" w:hAnsi="TH SarabunPSK" w:cs="TH SarabunPSK"/>
          <w:sz w:val="32"/>
          <w:szCs w:val="32"/>
        </w:rPr>
        <w:t xml:space="preserve">: </w:t>
      </w:r>
      <w:r>
        <w:rPr>
          <w:rFonts w:ascii="TH SarabunPSK" w:hAnsi="TH SarabunPSK" w:cs="TH SarabunPSK" w:hint="cs"/>
          <w:sz w:val="32"/>
          <w:szCs w:val="32"/>
          <w:cs/>
        </w:rPr>
        <w:t>มหาวิทยาลัยเกษตรศาสตร์</w:t>
      </w:r>
    </w:p>
    <w:p w:rsidR="008B243E" w:rsidRDefault="008B243E" w:rsidP="00A627DE">
      <w:pPr>
        <w:ind w:left="851" w:hanging="851"/>
        <w:rPr>
          <w:rFonts w:ascii="TH SarabunPSK" w:hAnsi="TH SarabunPSK" w:cs="TH SarabunPSK"/>
          <w:sz w:val="32"/>
          <w:szCs w:val="32"/>
        </w:rPr>
      </w:pPr>
    </w:p>
    <w:p w:rsidR="00CC560E" w:rsidRDefault="0099780C" w:rsidP="0099780C">
      <w:pPr>
        <w:ind w:left="851" w:hanging="851"/>
        <w:rPr>
          <w:rFonts w:ascii="TH SarabunPSK" w:hAnsi="TH SarabunPSK" w:cs="TH SarabunPSK"/>
          <w:sz w:val="32"/>
          <w:szCs w:val="32"/>
        </w:rPr>
      </w:pPr>
      <w:r>
        <w:rPr>
          <w:rFonts w:ascii="TH SarabunPSK" w:hAnsi="TH SarabunPSK" w:cs="TH SarabunPSK" w:hint="cs"/>
          <w:sz w:val="32"/>
          <w:szCs w:val="32"/>
          <w:cs/>
        </w:rPr>
        <w:t xml:space="preserve">ทรายแก้ว </w:t>
      </w:r>
      <w:proofErr w:type="spellStart"/>
      <w:r>
        <w:rPr>
          <w:rFonts w:ascii="TH SarabunPSK" w:hAnsi="TH SarabunPSK" w:cs="TH SarabunPSK" w:hint="cs"/>
          <w:sz w:val="32"/>
          <w:szCs w:val="32"/>
          <w:cs/>
        </w:rPr>
        <w:t>อนากาศ</w:t>
      </w:r>
      <w:proofErr w:type="spellEnd"/>
      <w:r>
        <w:rPr>
          <w:rFonts w:ascii="TH SarabunPSK" w:hAnsi="TH SarabunPSK" w:cs="TH SarabunPSK" w:hint="cs"/>
          <w:sz w:val="32"/>
          <w:szCs w:val="32"/>
          <w:cs/>
        </w:rPr>
        <w:t>และคณะ. (</w:t>
      </w:r>
      <w:r>
        <w:rPr>
          <w:rFonts w:ascii="TH SarabunPSK" w:hAnsi="TH SarabunPSK" w:cs="TH SarabunPSK"/>
          <w:sz w:val="32"/>
          <w:szCs w:val="32"/>
        </w:rPr>
        <w:t xml:space="preserve">2556). </w:t>
      </w:r>
      <w:r w:rsidRPr="0099780C">
        <w:rPr>
          <w:rFonts w:ascii="TH SarabunPSK" w:hAnsi="TH SarabunPSK" w:cs="TH SarabunPSK" w:hint="cs"/>
          <w:b/>
          <w:bCs/>
          <w:sz w:val="32"/>
          <w:szCs w:val="32"/>
          <w:cs/>
        </w:rPr>
        <w:t xml:space="preserve">ผลของปุ๋ยมูลไก่และปุ๋ยเคมีต่อความอุดมสมบูรณ์ของดิน ผลผลิตและคุณภาพของอ้อยในกลุ่มชุดดินที่ </w:t>
      </w:r>
      <w:proofErr w:type="gramStart"/>
      <w:r w:rsidRPr="0099780C">
        <w:rPr>
          <w:rFonts w:ascii="TH SarabunPSK" w:hAnsi="TH SarabunPSK" w:cs="TH SarabunPSK"/>
          <w:b/>
          <w:bCs/>
          <w:sz w:val="32"/>
          <w:szCs w:val="32"/>
        </w:rPr>
        <w:t xml:space="preserve">36 </w:t>
      </w:r>
      <w:r w:rsidRPr="0099780C">
        <w:rPr>
          <w:rFonts w:ascii="TH SarabunPSK" w:hAnsi="TH SarabunPSK" w:cs="TH SarabunPSK" w:hint="cs"/>
          <w:b/>
          <w:bCs/>
          <w:sz w:val="32"/>
          <w:szCs w:val="32"/>
          <w:cs/>
        </w:rPr>
        <w:t>จ.เพชรบูรณ์.</w:t>
      </w:r>
      <w:proofErr w:type="gramEnd"/>
      <w:r>
        <w:rPr>
          <w:rFonts w:ascii="TH SarabunPSK" w:hAnsi="TH SarabunPSK" w:cs="TH SarabunPSK" w:hint="cs"/>
          <w:sz w:val="32"/>
          <w:szCs w:val="32"/>
          <w:cs/>
        </w:rPr>
        <w:t xml:space="preserve">  รายงานการวิจัย สำนักงานพัฒนาที่ดินเขต</w:t>
      </w:r>
      <w:r>
        <w:rPr>
          <w:rFonts w:ascii="TH SarabunPSK" w:hAnsi="TH SarabunPSK" w:cs="TH SarabunPSK"/>
          <w:sz w:val="32"/>
          <w:szCs w:val="32"/>
        </w:rPr>
        <w:t xml:space="preserve">8 </w:t>
      </w:r>
      <w:r>
        <w:rPr>
          <w:rFonts w:ascii="TH SarabunPSK" w:hAnsi="TH SarabunPSK" w:cs="TH SarabunPSK" w:hint="cs"/>
          <w:sz w:val="32"/>
          <w:szCs w:val="32"/>
          <w:cs/>
        </w:rPr>
        <w:t xml:space="preserve">กรมพัฒนาที่ดิน </w:t>
      </w:r>
      <w:r>
        <w:rPr>
          <w:rFonts w:ascii="TH SarabunPSK" w:hAnsi="TH SarabunPSK" w:cs="TH SarabunPSK"/>
          <w:sz w:val="32"/>
          <w:szCs w:val="32"/>
        </w:rPr>
        <w:t xml:space="preserve">40 </w:t>
      </w:r>
      <w:r>
        <w:rPr>
          <w:rFonts w:ascii="TH SarabunPSK" w:hAnsi="TH SarabunPSK" w:cs="TH SarabunPSK" w:hint="cs"/>
          <w:sz w:val="32"/>
          <w:szCs w:val="32"/>
          <w:cs/>
        </w:rPr>
        <w:t>หน้า</w:t>
      </w:r>
    </w:p>
    <w:p w:rsidR="0099780C" w:rsidRDefault="00D2172D" w:rsidP="0099780C">
      <w:pPr>
        <w:ind w:left="851" w:hanging="851"/>
        <w:rPr>
          <w:rFonts w:ascii="TH SarabunPSK" w:hAnsi="TH SarabunPSK" w:cs="TH SarabunPSK"/>
          <w:sz w:val="32"/>
          <w:szCs w:val="32"/>
        </w:rPr>
      </w:pPr>
      <w:r>
        <w:rPr>
          <w:rFonts w:ascii="TH SarabunPSK" w:hAnsi="TH SarabunPSK" w:cs="TH SarabunPSK" w:hint="cs"/>
          <w:sz w:val="32"/>
          <w:szCs w:val="32"/>
          <w:cs/>
        </w:rPr>
        <w:t>จริยา วิสิทธิ์พานิชและคณะ.(</w:t>
      </w:r>
      <w:proofErr w:type="gramStart"/>
      <w:r>
        <w:rPr>
          <w:rFonts w:ascii="TH SarabunPSK" w:hAnsi="TH SarabunPSK" w:cs="TH SarabunPSK"/>
          <w:sz w:val="32"/>
          <w:szCs w:val="32"/>
        </w:rPr>
        <w:t xml:space="preserve">2552) </w:t>
      </w:r>
      <w:r w:rsidRPr="00D2172D">
        <w:rPr>
          <w:rFonts w:ascii="TH SarabunPSK" w:hAnsi="TH SarabunPSK" w:cs="TH SarabunPSK" w:hint="cs"/>
          <w:b/>
          <w:bCs/>
          <w:sz w:val="32"/>
          <w:szCs w:val="32"/>
          <w:cs/>
        </w:rPr>
        <w:t>โครงการพัฒนาเทคโนโลยีการผลิตกล้วยไข่คุณภาพเพื่อการส่งออก.</w:t>
      </w:r>
      <w:proofErr w:type="gramEnd"/>
      <w:r>
        <w:rPr>
          <w:rFonts w:ascii="TH SarabunPSK" w:hAnsi="TH SarabunPSK" w:cs="TH SarabunPSK" w:hint="cs"/>
          <w:sz w:val="32"/>
          <w:szCs w:val="32"/>
          <w:cs/>
        </w:rPr>
        <w:t xml:space="preserve"> รายงานฉบับส</w:t>
      </w:r>
      <w:r w:rsidR="00B33B06">
        <w:rPr>
          <w:rFonts w:ascii="TH SarabunPSK" w:hAnsi="TH SarabunPSK" w:cs="TH SarabunPSK" w:hint="cs"/>
          <w:sz w:val="32"/>
          <w:szCs w:val="32"/>
          <w:cs/>
        </w:rPr>
        <w:t>มบูรณ์ สำนักงานกองทุนสนับสนุนงา</w:t>
      </w:r>
      <w:r>
        <w:rPr>
          <w:rFonts w:ascii="TH SarabunPSK" w:hAnsi="TH SarabunPSK" w:cs="TH SarabunPSK" w:hint="cs"/>
          <w:sz w:val="32"/>
          <w:szCs w:val="32"/>
          <w:cs/>
        </w:rPr>
        <w:t>นวิจัย(</w:t>
      </w:r>
      <w:proofErr w:type="spellStart"/>
      <w:r>
        <w:rPr>
          <w:rFonts w:ascii="TH SarabunPSK" w:hAnsi="TH SarabunPSK" w:cs="TH SarabunPSK" w:hint="cs"/>
          <w:sz w:val="32"/>
          <w:szCs w:val="32"/>
          <w:cs/>
        </w:rPr>
        <w:t>สกว.</w:t>
      </w:r>
      <w:proofErr w:type="spellEnd"/>
      <w:r>
        <w:rPr>
          <w:rFonts w:ascii="TH SarabunPSK" w:hAnsi="TH SarabunPSK" w:cs="TH SarabunPSK" w:hint="cs"/>
          <w:sz w:val="32"/>
          <w:szCs w:val="32"/>
          <w:cs/>
        </w:rPr>
        <w:t xml:space="preserve">) กรุงเทพฯ </w:t>
      </w:r>
      <w:r>
        <w:rPr>
          <w:rFonts w:ascii="TH SarabunPSK" w:hAnsi="TH SarabunPSK" w:cs="TH SarabunPSK"/>
          <w:sz w:val="32"/>
          <w:szCs w:val="32"/>
        </w:rPr>
        <w:t xml:space="preserve">86 </w:t>
      </w:r>
      <w:r>
        <w:rPr>
          <w:rFonts w:ascii="TH SarabunPSK" w:hAnsi="TH SarabunPSK" w:cs="TH SarabunPSK" w:hint="cs"/>
          <w:sz w:val="32"/>
          <w:szCs w:val="32"/>
          <w:cs/>
        </w:rPr>
        <w:t>หน้า</w:t>
      </w:r>
    </w:p>
    <w:p w:rsidR="00D2172D" w:rsidRPr="00D2172D" w:rsidRDefault="00B33B06" w:rsidP="0099780C">
      <w:pPr>
        <w:ind w:left="851" w:hanging="851"/>
        <w:rPr>
          <w:rFonts w:ascii="TH SarabunPSK" w:hAnsi="TH SarabunPSK" w:cs="TH SarabunPSK"/>
          <w:sz w:val="32"/>
          <w:szCs w:val="32"/>
        </w:rPr>
      </w:pPr>
      <w:proofErr w:type="spellStart"/>
      <w:proofErr w:type="gramStart"/>
      <w:r>
        <w:rPr>
          <w:rFonts w:ascii="TH SarabunPSK" w:hAnsi="TH SarabunPSK" w:cs="TH SarabunPSK"/>
          <w:sz w:val="32"/>
          <w:szCs w:val="32"/>
        </w:rPr>
        <w:t>Inoko</w:t>
      </w:r>
      <w:proofErr w:type="spellEnd"/>
      <w:r>
        <w:rPr>
          <w:rFonts w:ascii="TH SarabunPSK" w:hAnsi="TH SarabunPSK" w:cs="TH SarabunPSK"/>
          <w:sz w:val="32"/>
          <w:szCs w:val="32"/>
        </w:rPr>
        <w:t xml:space="preserve"> ,A</w:t>
      </w:r>
      <w:proofErr w:type="gramEnd"/>
      <w:r>
        <w:rPr>
          <w:rFonts w:ascii="TH SarabunPSK" w:hAnsi="TH SarabunPSK" w:cs="TH SarabunPSK"/>
          <w:sz w:val="32"/>
          <w:szCs w:val="32"/>
        </w:rPr>
        <w:t xml:space="preserve">. </w:t>
      </w:r>
      <w:r w:rsidR="002C2A4F">
        <w:rPr>
          <w:rFonts w:ascii="TH SarabunPSK" w:hAnsi="TH SarabunPSK" w:cs="TH SarabunPSK"/>
          <w:sz w:val="32"/>
          <w:szCs w:val="32"/>
        </w:rPr>
        <w:t xml:space="preserve">(1984) Compost </w:t>
      </w:r>
      <w:r>
        <w:rPr>
          <w:rFonts w:ascii="TH SarabunPSK" w:hAnsi="TH SarabunPSK" w:cs="TH SarabunPSK"/>
          <w:sz w:val="32"/>
          <w:szCs w:val="32"/>
        </w:rPr>
        <w:t xml:space="preserve">as a Source of Plant Nutrient. In organic matter and rice </w:t>
      </w:r>
      <w:proofErr w:type="spellStart"/>
      <w:proofErr w:type="gramStart"/>
      <w:r>
        <w:rPr>
          <w:rFonts w:ascii="TH SarabunPSK" w:hAnsi="TH SarabunPSK" w:cs="TH SarabunPSK"/>
          <w:sz w:val="32"/>
          <w:szCs w:val="32"/>
        </w:rPr>
        <w:t>Manil</w:t>
      </w:r>
      <w:proofErr w:type="spellEnd"/>
      <w:r>
        <w:rPr>
          <w:rFonts w:ascii="TH SarabunPSK" w:hAnsi="TH SarabunPSK" w:cs="TH SarabunPSK"/>
          <w:sz w:val="32"/>
          <w:szCs w:val="32"/>
        </w:rPr>
        <w:t xml:space="preserve"> :IRRI</w:t>
      </w:r>
      <w:proofErr w:type="gramEnd"/>
      <w:r>
        <w:rPr>
          <w:rFonts w:ascii="TH SarabunPSK" w:hAnsi="TH SarabunPSK" w:cs="TH SarabunPSK"/>
          <w:sz w:val="32"/>
          <w:szCs w:val="32"/>
        </w:rPr>
        <w:t xml:space="preserve"> p 135-145</w:t>
      </w:r>
    </w:p>
    <w:sectPr w:rsidR="00D2172D" w:rsidRPr="00D2172D" w:rsidSect="00CC560E">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Weerapol1">
    <w:panose1 w:val="02020603050405020304"/>
    <w:charset w:val="DE"/>
    <w:family w:val="roman"/>
    <w:pitch w:val="variable"/>
    <w:sig w:usb0="01000003" w:usb1="00000000" w:usb2="00000000" w:usb3="00000000" w:csb0="0001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7E0E5C"/>
    <w:rsid w:val="00025C02"/>
    <w:rsid w:val="000325A8"/>
    <w:rsid w:val="0004053B"/>
    <w:rsid w:val="000642B9"/>
    <w:rsid w:val="000D3E72"/>
    <w:rsid w:val="00105FC8"/>
    <w:rsid w:val="00127CC3"/>
    <w:rsid w:val="00160E5A"/>
    <w:rsid w:val="00187D23"/>
    <w:rsid w:val="00191395"/>
    <w:rsid w:val="001D51D5"/>
    <w:rsid w:val="001D5B29"/>
    <w:rsid w:val="001E7280"/>
    <w:rsid w:val="002534F4"/>
    <w:rsid w:val="002C2A4F"/>
    <w:rsid w:val="00317E08"/>
    <w:rsid w:val="00370DDA"/>
    <w:rsid w:val="003F1416"/>
    <w:rsid w:val="0040634E"/>
    <w:rsid w:val="00417A93"/>
    <w:rsid w:val="00432F3C"/>
    <w:rsid w:val="004346BD"/>
    <w:rsid w:val="00444914"/>
    <w:rsid w:val="004941E5"/>
    <w:rsid w:val="004F6830"/>
    <w:rsid w:val="00526ABE"/>
    <w:rsid w:val="00593719"/>
    <w:rsid w:val="005B4A18"/>
    <w:rsid w:val="005B76E8"/>
    <w:rsid w:val="005F4748"/>
    <w:rsid w:val="00671A79"/>
    <w:rsid w:val="006D138E"/>
    <w:rsid w:val="006D7425"/>
    <w:rsid w:val="00735083"/>
    <w:rsid w:val="0075530D"/>
    <w:rsid w:val="00757F1F"/>
    <w:rsid w:val="0079067E"/>
    <w:rsid w:val="007941DB"/>
    <w:rsid w:val="007C155E"/>
    <w:rsid w:val="007D2790"/>
    <w:rsid w:val="007D4A24"/>
    <w:rsid w:val="007D5C96"/>
    <w:rsid w:val="007E0E5C"/>
    <w:rsid w:val="00820F86"/>
    <w:rsid w:val="008602F4"/>
    <w:rsid w:val="00883475"/>
    <w:rsid w:val="00895B76"/>
    <w:rsid w:val="008A7DE4"/>
    <w:rsid w:val="008B243E"/>
    <w:rsid w:val="008C67A1"/>
    <w:rsid w:val="008D25D1"/>
    <w:rsid w:val="008E371A"/>
    <w:rsid w:val="0095715E"/>
    <w:rsid w:val="00972E47"/>
    <w:rsid w:val="0099780C"/>
    <w:rsid w:val="00A20E73"/>
    <w:rsid w:val="00A56A83"/>
    <w:rsid w:val="00A627DE"/>
    <w:rsid w:val="00A9058A"/>
    <w:rsid w:val="00AF1E75"/>
    <w:rsid w:val="00B33B06"/>
    <w:rsid w:val="00BB4831"/>
    <w:rsid w:val="00BC5C5D"/>
    <w:rsid w:val="00BE1F20"/>
    <w:rsid w:val="00BE4799"/>
    <w:rsid w:val="00C12F7D"/>
    <w:rsid w:val="00C32560"/>
    <w:rsid w:val="00C35588"/>
    <w:rsid w:val="00C53054"/>
    <w:rsid w:val="00C876A3"/>
    <w:rsid w:val="00CA6104"/>
    <w:rsid w:val="00CB1064"/>
    <w:rsid w:val="00CB15C2"/>
    <w:rsid w:val="00CC560E"/>
    <w:rsid w:val="00D002B4"/>
    <w:rsid w:val="00D07C5F"/>
    <w:rsid w:val="00D2172D"/>
    <w:rsid w:val="00D36BFB"/>
    <w:rsid w:val="00D372EE"/>
    <w:rsid w:val="00D86D9D"/>
    <w:rsid w:val="00DB406F"/>
    <w:rsid w:val="00E732D8"/>
    <w:rsid w:val="00EB4713"/>
    <w:rsid w:val="00F56E4A"/>
    <w:rsid w:val="00FB024C"/>
    <w:rsid w:val="00FB048E"/>
    <w:rsid w:val="00FC775B"/>
    <w:rsid w:val="00FF5B5D"/>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gsana New" w:eastAsia="Cordia New" w:hAnsi="Angsana New" w:cs="Angsana New"/>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4F4"/>
    <w:pPr>
      <w:spacing w:after="0" w:line="240" w:lineRule="auto"/>
    </w:pPr>
    <w:rPr>
      <w:rFonts w:ascii="Cordia New" w:hAnsi="Cordia New" w:cs="Cordia New"/>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34F4"/>
    <w:pPr>
      <w:spacing w:after="0" w:line="240" w:lineRule="auto"/>
    </w:pPr>
    <w:rPr>
      <w:rFonts w:cstheme="minorBidi"/>
      <w:szCs w:val="28"/>
    </w:rPr>
  </w:style>
  <w:style w:type="paragraph" w:styleId="a4">
    <w:name w:val="List Paragraph"/>
    <w:basedOn w:val="a"/>
    <w:link w:val="a5"/>
    <w:uiPriority w:val="34"/>
    <w:qFormat/>
    <w:rsid w:val="002534F4"/>
    <w:pPr>
      <w:ind w:left="720"/>
      <w:contextualSpacing/>
    </w:pPr>
    <w:rPr>
      <w:szCs w:val="35"/>
    </w:rPr>
  </w:style>
  <w:style w:type="character" w:customStyle="1" w:styleId="a5">
    <w:name w:val="รายการย่อหน้า อักขระ"/>
    <w:link w:val="a4"/>
    <w:uiPriority w:val="34"/>
    <w:locked/>
    <w:rsid w:val="002534F4"/>
    <w:rPr>
      <w:rFonts w:ascii="Cordia New" w:eastAsia="Cordia New" w:hAnsi="Cordia New" w:cs="Cordia New"/>
      <w:sz w:val="28"/>
      <w:szCs w:val="35"/>
    </w:rPr>
  </w:style>
  <w:style w:type="table" w:styleId="a6">
    <w:name w:val="Table Grid"/>
    <w:basedOn w:val="a1"/>
    <w:uiPriority w:val="59"/>
    <w:rsid w:val="007D4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8</Pages>
  <Words>2334</Words>
  <Characters>13306</Characters>
  <Application>Microsoft Office Word</Application>
  <DocSecurity>0</DocSecurity>
  <Lines>110</Lines>
  <Paragraphs>31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2017-08-21T23:26:00Z</cp:lastPrinted>
  <dcterms:created xsi:type="dcterms:W3CDTF">2017-08-07T23:48:00Z</dcterms:created>
  <dcterms:modified xsi:type="dcterms:W3CDTF">2017-09-23T03:21:00Z</dcterms:modified>
</cp:coreProperties>
</file>